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41D80" w:rsidRDefault="00641D80" w:rsidP="00641D80">
      <w:pPr>
        <w:pStyle w:val="ListParagraph"/>
        <w:numPr>
          <w:ilvl w:val="0"/>
          <w:numId w:val="1"/>
        </w:numPr>
        <w:rPr>
          <w:rFonts w:ascii="Arial" w:hAnsi="Arial" w:cs="Arial"/>
          <w:color w:val="333333"/>
          <w:sz w:val="27"/>
          <w:szCs w:val="27"/>
          <w:shd w:val="clear" w:color="auto" w:fill="FFFFFF"/>
        </w:rPr>
      </w:pPr>
      <w:r>
        <w:rPr>
          <w:rFonts w:ascii="Arial" w:hAnsi="Arial" w:cs="Arial"/>
          <w:color w:val="333333"/>
          <w:sz w:val="27"/>
          <w:szCs w:val="27"/>
          <w:shd w:val="clear" w:color="auto" w:fill="FFFFFF"/>
        </w:rPr>
        <w:t xml:space="preserve">    </w:t>
      </w:r>
      <w:r w:rsidRPr="00641D80">
        <w:rPr>
          <w:rFonts w:ascii="Arial" w:hAnsi="Arial" w:cs="Arial"/>
          <w:color w:val="333333"/>
          <w:sz w:val="27"/>
          <w:szCs w:val="27"/>
          <w:shd w:val="clear" w:color="auto" w:fill="FFFFFF"/>
        </w:rPr>
        <w:t>Battery safety terminal (BST)</w:t>
      </w:r>
      <w:proofErr w:type="gramStart"/>
      <w:r w:rsidRPr="00641D80">
        <w:rPr>
          <w:rFonts w:ascii="Arial" w:hAnsi="Arial" w:cs="Arial"/>
          <w:color w:val="333333"/>
          <w:sz w:val="27"/>
          <w:szCs w:val="27"/>
          <w:shd w:val="clear" w:color="auto" w:fill="FFFFFF"/>
        </w:rPr>
        <w:t>;</w:t>
      </w:r>
      <w:proofErr w:type="gramEnd"/>
      <w:r w:rsidRPr="00641D80">
        <w:rPr>
          <w:rFonts w:ascii="Arial" w:hAnsi="Arial" w:cs="Arial"/>
          <w:color w:val="333333"/>
          <w:sz w:val="27"/>
          <w:szCs w:val="27"/>
        </w:rPr>
        <w:br/>
      </w:r>
      <w:r w:rsidRPr="00641D80">
        <w:rPr>
          <w:rFonts w:ascii="Arial" w:hAnsi="Arial" w:cs="Arial"/>
          <w:color w:val="333333"/>
          <w:sz w:val="27"/>
          <w:szCs w:val="27"/>
          <w:shd w:val="clear" w:color="auto" w:fill="FFFFFF"/>
        </w:rPr>
        <w:t>2. Line to B+ junction, starter and alternator</w:t>
      </w:r>
      <w:proofErr w:type="gramStart"/>
      <w:r w:rsidRPr="00641D80">
        <w:rPr>
          <w:rFonts w:ascii="Arial" w:hAnsi="Arial" w:cs="Arial"/>
          <w:color w:val="333333"/>
          <w:sz w:val="27"/>
          <w:szCs w:val="27"/>
          <w:shd w:val="clear" w:color="auto" w:fill="FFFFFF"/>
        </w:rPr>
        <w:t>;</w:t>
      </w:r>
      <w:proofErr w:type="gramEnd"/>
      <w:r w:rsidRPr="00641D80">
        <w:rPr>
          <w:rFonts w:ascii="Arial" w:hAnsi="Arial" w:cs="Arial"/>
          <w:color w:val="333333"/>
          <w:sz w:val="27"/>
          <w:szCs w:val="27"/>
        </w:rPr>
        <w:br/>
      </w:r>
      <w:r w:rsidRPr="00641D80">
        <w:rPr>
          <w:rFonts w:ascii="Arial" w:hAnsi="Arial" w:cs="Arial"/>
          <w:color w:val="333333"/>
          <w:sz w:val="27"/>
          <w:szCs w:val="27"/>
          <w:shd w:val="clear" w:color="auto" w:fill="FFFFFF"/>
        </w:rPr>
        <w:t>3. Line to engine electronics</w:t>
      </w:r>
      <w:proofErr w:type="gramStart"/>
      <w:r w:rsidRPr="00641D80">
        <w:rPr>
          <w:rFonts w:ascii="Arial" w:hAnsi="Arial" w:cs="Arial"/>
          <w:color w:val="333333"/>
          <w:sz w:val="27"/>
          <w:szCs w:val="27"/>
          <w:shd w:val="clear" w:color="auto" w:fill="FFFFFF"/>
        </w:rPr>
        <w:t>;</w:t>
      </w:r>
      <w:proofErr w:type="gramEnd"/>
      <w:r w:rsidRPr="00641D80">
        <w:rPr>
          <w:rFonts w:ascii="Arial" w:hAnsi="Arial" w:cs="Arial"/>
          <w:color w:val="333333"/>
          <w:sz w:val="27"/>
          <w:szCs w:val="27"/>
        </w:rPr>
        <w:br/>
      </w:r>
      <w:r w:rsidRPr="00641D80">
        <w:rPr>
          <w:rFonts w:ascii="Arial" w:hAnsi="Arial" w:cs="Arial"/>
          <w:color w:val="333333"/>
          <w:sz w:val="27"/>
          <w:szCs w:val="27"/>
          <w:shd w:val="clear" w:color="auto" w:fill="FFFFFF"/>
        </w:rPr>
        <w:t>4. Line to IBS electronics</w:t>
      </w:r>
      <w:proofErr w:type="gramStart"/>
      <w:r w:rsidRPr="00641D80">
        <w:rPr>
          <w:rFonts w:ascii="Arial" w:hAnsi="Arial" w:cs="Arial"/>
          <w:color w:val="333333"/>
          <w:sz w:val="27"/>
          <w:szCs w:val="27"/>
          <w:shd w:val="clear" w:color="auto" w:fill="FFFFFF"/>
        </w:rPr>
        <w:t>;</w:t>
      </w:r>
      <w:proofErr w:type="gramEnd"/>
      <w:r w:rsidRPr="00641D80">
        <w:rPr>
          <w:rFonts w:ascii="Arial" w:hAnsi="Arial" w:cs="Arial"/>
          <w:color w:val="333333"/>
          <w:sz w:val="27"/>
          <w:szCs w:val="27"/>
        </w:rPr>
        <w:br/>
      </w:r>
      <w:r w:rsidRPr="00641D80">
        <w:rPr>
          <w:rFonts w:ascii="Arial" w:hAnsi="Arial" w:cs="Arial"/>
          <w:color w:val="333333"/>
          <w:sz w:val="27"/>
          <w:szCs w:val="27"/>
          <w:shd w:val="clear" w:color="auto" w:fill="FFFFFF"/>
        </w:rPr>
        <w:t>5. Line to junction box</w:t>
      </w:r>
      <w:proofErr w:type="gramStart"/>
      <w:r w:rsidRPr="00641D80">
        <w:rPr>
          <w:rFonts w:ascii="Arial" w:hAnsi="Arial" w:cs="Arial"/>
          <w:color w:val="333333"/>
          <w:sz w:val="27"/>
          <w:szCs w:val="27"/>
          <w:shd w:val="clear" w:color="auto" w:fill="FFFFFF"/>
        </w:rPr>
        <w:t>;</w:t>
      </w:r>
      <w:proofErr w:type="gramEnd"/>
      <w:r w:rsidRPr="00641D80">
        <w:rPr>
          <w:rFonts w:ascii="Arial" w:hAnsi="Arial" w:cs="Arial"/>
          <w:color w:val="333333"/>
          <w:sz w:val="27"/>
          <w:szCs w:val="27"/>
        </w:rPr>
        <w:br/>
      </w:r>
      <w:r w:rsidRPr="00641D80">
        <w:rPr>
          <w:rFonts w:ascii="Arial" w:hAnsi="Arial" w:cs="Arial"/>
          <w:color w:val="333333"/>
          <w:sz w:val="27"/>
          <w:szCs w:val="27"/>
          <w:shd w:val="clear" w:color="auto" w:fill="FFFFFF"/>
        </w:rPr>
        <w:t>6. Battery sensor (IBS)</w:t>
      </w:r>
      <w:proofErr w:type="gramStart"/>
      <w:r w:rsidRPr="00641D80">
        <w:rPr>
          <w:rFonts w:ascii="Arial" w:hAnsi="Arial" w:cs="Arial"/>
          <w:color w:val="333333"/>
          <w:sz w:val="27"/>
          <w:szCs w:val="27"/>
          <w:shd w:val="clear" w:color="auto" w:fill="FFFFFF"/>
        </w:rPr>
        <w:t>;</w:t>
      </w:r>
      <w:proofErr w:type="gramEnd"/>
      <w:r w:rsidRPr="00641D80">
        <w:rPr>
          <w:rFonts w:ascii="Arial" w:hAnsi="Arial" w:cs="Arial"/>
          <w:color w:val="333333"/>
          <w:sz w:val="27"/>
          <w:szCs w:val="27"/>
        </w:rPr>
        <w:br/>
      </w:r>
      <w:r w:rsidRPr="00641D80">
        <w:rPr>
          <w:rFonts w:ascii="Arial" w:hAnsi="Arial" w:cs="Arial"/>
          <w:color w:val="333333"/>
          <w:sz w:val="27"/>
          <w:szCs w:val="27"/>
          <w:shd w:val="clear" w:color="auto" w:fill="FFFFFF"/>
        </w:rPr>
        <w:t>7. Battery ground cable</w:t>
      </w:r>
      <w:proofErr w:type="gramStart"/>
      <w:r w:rsidRPr="00641D80">
        <w:rPr>
          <w:rFonts w:ascii="Arial" w:hAnsi="Arial" w:cs="Arial"/>
          <w:color w:val="333333"/>
          <w:sz w:val="27"/>
          <w:szCs w:val="27"/>
          <w:shd w:val="clear" w:color="auto" w:fill="FFFFFF"/>
        </w:rPr>
        <w:t>;</w:t>
      </w:r>
      <w:proofErr w:type="gramEnd"/>
      <w:r w:rsidRPr="00641D80">
        <w:rPr>
          <w:rFonts w:ascii="Arial" w:hAnsi="Arial" w:cs="Arial"/>
          <w:color w:val="333333"/>
          <w:sz w:val="27"/>
          <w:szCs w:val="27"/>
        </w:rPr>
        <w:br/>
      </w:r>
      <w:r w:rsidRPr="00641D80">
        <w:rPr>
          <w:rFonts w:ascii="Arial" w:hAnsi="Arial" w:cs="Arial"/>
          <w:color w:val="333333"/>
          <w:sz w:val="27"/>
          <w:szCs w:val="27"/>
          <w:shd w:val="clear" w:color="auto" w:fill="FFFFFF"/>
        </w:rPr>
        <w:t>8. High amperage fuses (fusible links)</w:t>
      </w:r>
      <w:proofErr w:type="gramStart"/>
      <w:r w:rsidRPr="00641D80">
        <w:rPr>
          <w:rFonts w:ascii="Arial" w:hAnsi="Arial" w:cs="Arial"/>
          <w:color w:val="333333"/>
          <w:sz w:val="27"/>
          <w:szCs w:val="27"/>
          <w:shd w:val="clear" w:color="auto" w:fill="FFFFFF"/>
        </w:rPr>
        <w:t>;</w:t>
      </w:r>
      <w:proofErr w:type="gramEnd"/>
      <w:r w:rsidRPr="00641D80">
        <w:rPr>
          <w:rFonts w:ascii="Arial" w:hAnsi="Arial" w:cs="Arial"/>
          <w:color w:val="333333"/>
          <w:sz w:val="27"/>
          <w:szCs w:val="27"/>
        </w:rPr>
        <w:br/>
      </w:r>
      <w:r w:rsidRPr="00641D80">
        <w:rPr>
          <w:rFonts w:ascii="Arial" w:hAnsi="Arial" w:cs="Arial"/>
          <w:color w:val="333333"/>
          <w:sz w:val="27"/>
          <w:szCs w:val="27"/>
          <w:shd w:val="clear" w:color="auto" w:fill="FFFFFF"/>
        </w:rPr>
        <w:t>9. Housing</w:t>
      </w:r>
      <w:proofErr w:type="gramStart"/>
      <w:r w:rsidRPr="00641D80">
        <w:rPr>
          <w:rFonts w:ascii="Arial" w:hAnsi="Arial" w:cs="Arial"/>
          <w:color w:val="333333"/>
          <w:sz w:val="27"/>
          <w:szCs w:val="27"/>
          <w:shd w:val="clear" w:color="auto" w:fill="FFFFFF"/>
        </w:rPr>
        <w:t>;</w:t>
      </w:r>
      <w:proofErr w:type="gramEnd"/>
      <w:r w:rsidRPr="00641D80">
        <w:rPr>
          <w:rFonts w:ascii="Arial" w:hAnsi="Arial" w:cs="Arial"/>
          <w:color w:val="333333"/>
          <w:sz w:val="27"/>
          <w:szCs w:val="27"/>
        </w:rPr>
        <w:br/>
      </w:r>
      <w:r w:rsidRPr="00641D80">
        <w:rPr>
          <w:rFonts w:ascii="Arial" w:hAnsi="Arial" w:cs="Arial"/>
          <w:color w:val="333333"/>
          <w:sz w:val="27"/>
          <w:szCs w:val="27"/>
          <w:shd w:val="clear" w:color="auto" w:fill="FFFFFF"/>
        </w:rPr>
        <w:t>10. High current connector</w:t>
      </w:r>
      <w:proofErr w:type="gramStart"/>
      <w:r w:rsidRPr="00641D80">
        <w:rPr>
          <w:rFonts w:ascii="Arial" w:hAnsi="Arial" w:cs="Arial"/>
          <w:color w:val="333333"/>
          <w:sz w:val="27"/>
          <w:szCs w:val="27"/>
          <w:shd w:val="clear" w:color="auto" w:fill="FFFFFF"/>
        </w:rPr>
        <w:t>;</w:t>
      </w:r>
      <w:r>
        <w:rPr>
          <w:rFonts w:ascii="Arial" w:hAnsi="Arial" w:cs="Arial"/>
          <w:color w:val="333333"/>
          <w:sz w:val="27"/>
          <w:szCs w:val="27"/>
          <w:shd w:val="clear" w:color="auto" w:fill="FFFFFF"/>
        </w:rPr>
        <w:t xml:space="preserve">  </w:t>
      </w:r>
      <w:r w:rsidRPr="00641D80">
        <w:rPr>
          <w:rFonts w:ascii="Arial" w:hAnsi="Arial" w:cs="Arial"/>
          <w:color w:val="333333"/>
          <w:sz w:val="27"/>
          <w:szCs w:val="27"/>
          <w:shd w:val="clear" w:color="auto" w:fill="FFFFFF"/>
        </w:rPr>
        <w:t>11</w:t>
      </w:r>
      <w:proofErr w:type="gramEnd"/>
      <w:r w:rsidRPr="00641D80">
        <w:rPr>
          <w:rFonts w:ascii="Arial" w:hAnsi="Arial" w:cs="Arial"/>
          <w:color w:val="333333"/>
          <w:sz w:val="27"/>
          <w:szCs w:val="27"/>
          <w:shd w:val="clear" w:color="auto" w:fill="FFFFFF"/>
        </w:rPr>
        <w:t>. Battery.</w:t>
      </w:r>
    </w:p>
    <w:p w:rsidR="00641D80" w:rsidRDefault="00641D80" w:rsidP="00641D80">
      <w:pPr>
        <w:ind w:left="360"/>
        <w:rPr>
          <w:rFonts w:ascii="Arial" w:hAnsi="Arial" w:cs="Arial"/>
          <w:color w:val="333333"/>
          <w:sz w:val="27"/>
          <w:szCs w:val="27"/>
          <w:shd w:val="clear" w:color="auto" w:fill="FFFFFF"/>
        </w:rPr>
      </w:pPr>
    </w:p>
    <w:p w:rsidR="00725E8F" w:rsidRDefault="00641D80" w:rsidP="00641D80">
      <w:pPr>
        <w:ind w:left="360"/>
        <w:rPr>
          <w:rFonts w:ascii="Arial" w:hAnsi="Arial" w:cs="Arial"/>
          <w:color w:val="333333"/>
          <w:sz w:val="27"/>
          <w:szCs w:val="27"/>
          <w:shd w:val="clear" w:color="auto" w:fill="FFFFFF"/>
        </w:rPr>
      </w:pPr>
      <w:proofErr w:type="gramStart"/>
      <w:r>
        <w:rPr>
          <w:rFonts w:ascii="Arial" w:hAnsi="Arial" w:cs="Arial"/>
          <w:color w:val="333333"/>
          <w:sz w:val="27"/>
          <w:szCs w:val="27"/>
          <w:shd w:val="clear" w:color="auto" w:fill="FFFFFF"/>
        </w:rPr>
        <w:t>Rear Power Distribution.</w:t>
      </w:r>
      <w:proofErr w:type="gramEnd"/>
    </w:p>
    <w:p w:rsidR="00725E8F" w:rsidRDefault="00725E8F">
      <w:pPr>
        <w:rPr>
          <w:rFonts w:ascii="Arial" w:hAnsi="Arial" w:cs="Arial"/>
          <w:color w:val="333333"/>
          <w:sz w:val="27"/>
          <w:szCs w:val="27"/>
          <w:shd w:val="clear" w:color="auto" w:fill="FFFFFF"/>
        </w:rPr>
      </w:pPr>
      <w:r>
        <w:rPr>
          <w:rFonts w:ascii="Arial" w:hAnsi="Arial" w:cs="Arial"/>
          <w:color w:val="333333"/>
          <w:sz w:val="27"/>
          <w:szCs w:val="27"/>
          <w:shd w:val="clear" w:color="auto" w:fill="FFFFFF"/>
        </w:rPr>
        <w:br w:type="page"/>
      </w:r>
    </w:p>
    <w:p w:rsidR="00725E8F" w:rsidRPr="00725E8F" w:rsidRDefault="00725E8F" w:rsidP="00725E8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725E8F">
        <w:rPr>
          <w:rFonts w:ascii="Arial" w:eastAsia="Times New Roman" w:hAnsi="Arial" w:cs="Arial"/>
          <w:b/>
          <w:bCs/>
          <w:color w:val="333333"/>
          <w:sz w:val="27"/>
          <w:lang w:eastAsia="en-GB"/>
        </w:rPr>
        <w:lastRenderedPageBreak/>
        <w:t>Rear power distribution panel</w:t>
      </w:r>
    </w:p>
    <w:tbl>
      <w:tblPr>
        <w:tblW w:w="12406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367"/>
        <w:gridCol w:w="1104"/>
        <w:gridCol w:w="9935"/>
      </w:tblGrid>
      <w:tr w:rsidR="00725E8F" w:rsidRPr="00725E8F" w:rsidTr="00725E8F">
        <w:trPr>
          <w:tblHeader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B0C4DE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725E8F" w:rsidRPr="00725E8F" w:rsidRDefault="00725E8F" w:rsidP="00725E8F">
            <w:pPr>
              <w:spacing w:after="24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7"/>
                <w:szCs w:val="27"/>
                <w:lang w:eastAsia="en-GB"/>
              </w:rPr>
            </w:pPr>
            <w:r w:rsidRPr="00725E8F">
              <w:rPr>
                <w:rFonts w:ascii="Arial" w:eastAsia="Times New Roman" w:hAnsi="Arial" w:cs="Arial"/>
                <w:b/>
                <w:bCs/>
                <w:color w:val="000000"/>
                <w:sz w:val="27"/>
                <w:szCs w:val="27"/>
                <w:lang w:eastAsia="en-GB"/>
              </w:rPr>
              <w:t>№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B0C4DE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725E8F" w:rsidRPr="00725E8F" w:rsidRDefault="00725E8F" w:rsidP="00725E8F">
            <w:pPr>
              <w:spacing w:after="24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7"/>
                <w:szCs w:val="27"/>
                <w:lang w:eastAsia="en-GB"/>
              </w:rPr>
            </w:pPr>
            <w:r w:rsidRPr="00725E8F">
              <w:rPr>
                <w:rFonts w:ascii="Arial" w:eastAsia="Times New Roman" w:hAnsi="Arial" w:cs="Arial"/>
                <w:b/>
                <w:bCs/>
                <w:color w:val="000000"/>
                <w:sz w:val="27"/>
                <w:szCs w:val="27"/>
                <w:lang w:eastAsia="en-GB"/>
              </w:rPr>
              <w:t>A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B0C4DE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725E8F" w:rsidRPr="00725E8F" w:rsidRDefault="00725E8F" w:rsidP="00725E8F">
            <w:pPr>
              <w:spacing w:after="24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7"/>
                <w:szCs w:val="27"/>
                <w:lang w:eastAsia="en-GB"/>
              </w:rPr>
            </w:pPr>
            <w:r w:rsidRPr="00725E8F">
              <w:rPr>
                <w:rFonts w:ascii="Arial" w:eastAsia="Times New Roman" w:hAnsi="Arial" w:cs="Arial"/>
                <w:b/>
                <w:bCs/>
                <w:color w:val="000000"/>
                <w:sz w:val="27"/>
                <w:szCs w:val="27"/>
                <w:lang w:eastAsia="en-GB"/>
              </w:rPr>
              <w:t>Protected circuits</w:t>
            </w:r>
          </w:p>
        </w:tc>
      </w:tr>
      <w:tr w:rsidR="00725E8F" w:rsidRPr="00725E8F" w:rsidTr="00725E8F">
        <w:tc>
          <w:tcPr>
            <w:tcW w:w="0" w:type="auto"/>
            <w:tcBorders>
              <w:top w:val="nil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725E8F" w:rsidRPr="00725E8F" w:rsidRDefault="00725E8F" w:rsidP="00725E8F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725E8F" w:rsidRPr="00725E8F" w:rsidRDefault="00725E8F" w:rsidP="00725E8F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</w:p>
        </w:tc>
        <w:tc>
          <w:tcPr>
            <w:tcW w:w="0" w:type="auto"/>
            <w:tcBorders>
              <w:top w:val="nil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725E8F" w:rsidRPr="00725E8F" w:rsidRDefault="00725E8F" w:rsidP="00725E8F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725E8F">
              <w:rPr>
                <w:rFonts w:ascii="Arial" w:eastAsia="Times New Roman" w:hAnsi="Arial" w:cs="Arial"/>
                <w:b/>
                <w:bCs/>
                <w:color w:val="000000"/>
                <w:sz w:val="27"/>
                <w:lang w:eastAsia="en-GB"/>
              </w:rPr>
              <w:t>before 03.2007:</w:t>
            </w:r>
          </w:p>
        </w:tc>
      </w:tr>
      <w:tr w:rsidR="00725E8F" w:rsidRPr="00725E8F" w:rsidTr="00725E8F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725E8F" w:rsidRPr="00725E8F" w:rsidRDefault="00725E8F" w:rsidP="00725E8F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725E8F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F104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725E8F" w:rsidRPr="00725E8F" w:rsidRDefault="00725E8F" w:rsidP="00725E8F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725E8F" w:rsidRPr="00725E8F" w:rsidRDefault="00725E8F" w:rsidP="00725E8F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725E8F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Intelligent battery sensor (IBS)</w:t>
            </w:r>
          </w:p>
        </w:tc>
      </w:tr>
      <w:tr w:rsidR="00725E8F" w:rsidRPr="00725E8F" w:rsidTr="00725E8F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725E8F" w:rsidRPr="00725E8F" w:rsidRDefault="00725E8F" w:rsidP="00725E8F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725E8F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F105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725E8F" w:rsidRPr="00725E8F" w:rsidRDefault="00725E8F" w:rsidP="00725E8F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725E8F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100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725E8F" w:rsidRPr="00725E8F" w:rsidRDefault="00725E8F" w:rsidP="00725E8F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725E8F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Electronic power steering</w:t>
            </w:r>
          </w:p>
        </w:tc>
      </w:tr>
      <w:tr w:rsidR="00725E8F" w:rsidRPr="00725E8F" w:rsidTr="00725E8F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725E8F" w:rsidRPr="00725E8F" w:rsidRDefault="00725E8F" w:rsidP="00725E8F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725E8F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F106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725E8F" w:rsidRPr="00725E8F" w:rsidRDefault="00725E8F" w:rsidP="00725E8F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725E8F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100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725E8F" w:rsidRPr="00725E8F" w:rsidRDefault="00725E8F" w:rsidP="00725E8F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725E8F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Auxiliary heater</w:t>
            </w:r>
          </w:p>
        </w:tc>
      </w:tr>
      <w:tr w:rsidR="00725E8F" w:rsidRPr="00725E8F" w:rsidTr="00725E8F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725E8F" w:rsidRPr="00725E8F" w:rsidRDefault="00725E8F" w:rsidP="00725E8F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725E8F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F106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725E8F" w:rsidRPr="00725E8F" w:rsidRDefault="00725E8F" w:rsidP="00725E8F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725E8F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100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725E8F" w:rsidRPr="00725E8F" w:rsidRDefault="00725E8F" w:rsidP="00725E8F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725E8F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Electric auxiliary heater</w:t>
            </w:r>
          </w:p>
        </w:tc>
      </w:tr>
      <w:tr w:rsidR="00725E8F" w:rsidRPr="00725E8F" w:rsidTr="00725E8F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725E8F" w:rsidRPr="00725E8F" w:rsidRDefault="00725E8F" w:rsidP="00725E8F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725E8F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F108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725E8F" w:rsidRPr="00725E8F" w:rsidRDefault="00725E8F" w:rsidP="00725E8F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725E8F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250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725E8F" w:rsidRPr="00725E8F" w:rsidRDefault="00725E8F" w:rsidP="00725E8F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725E8F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Junction box</w:t>
            </w:r>
          </w:p>
        </w:tc>
      </w:tr>
      <w:tr w:rsidR="00725E8F" w:rsidRPr="00725E8F" w:rsidTr="00725E8F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725E8F" w:rsidRPr="00725E8F" w:rsidRDefault="00725E8F" w:rsidP="00725E8F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725E8F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F203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725E8F" w:rsidRPr="00725E8F" w:rsidRDefault="00725E8F" w:rsidP="00725E8F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725E8F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100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725E8F" w:rsidRPr="00725E8F" w:rsidRDefault="00725E8F" w:rsidP="00725E8F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725E8F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B+ terminal (engine compartment)</w:t>
            </w:r>
          </w:p>
        </w:tc>
      </w:tr>
      <w:tr w:rsidR="00725E8F" w:rsidRPr="00725E8F" w:rsidTr="00725E8F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725E8F" w:rsidRPr="00725E8F" w:rsidRDefault="00725E8F" w:rsidP="00725E8F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725E8F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—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725E8F" w:rsidRPr="00725E8F" w:rsidRDefault="00725E8F" w:rsidP="00725E8F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725E8F" w:rsidRPr="00725E8F" w:rsidRDefault="00725E8F" w:rsidP="00725E8F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725E8F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Starter, battery</w:t>
            </w:r>
          </w:p>
        </w:tc>
      </w:tr>
      <w:tr w:rsidR="00725E8F" w:rsidRPr="00725E8F" w:rsidTr="00725E8F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725E8F" w:rsidRPr="00725E8F" w:rsidRDefault="00725E8F" w:rsidP="00725E8F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725E8F" w:rsidRPr="00725E8F" w:rsidRDefault="00725E8F" w:rsidP="00725E8F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725E8F" w:rsidRPr="00725E8F" w:rsidRDefault="00725E8F" w:rsidP="00725E8F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</w:p>
        </w:tc>
      </w:tr>
      <w:tr w:rsidR="00725E8F" w:rsidRPr="00725E8F" w:rsidTr="00725E8F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725E8F" w:rsidRPr="00725E8F" w:rsidRDefault="00725E8F" w:rsidP="00725E8F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725E8F" w:rsidRPr="00725E8F" w:rsidRDefault="00725E8F" w:rsidP="00725E8F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725E8F" w:rsidRPr="00725E8F" w:rsidRDefault="00725E8F" w:rsidP="00725E8F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725E8F">
              <w:rPr>
                <w:rFonts w:ascii="Arial" w:eastAsia="Times New Roman" w:hAnsi="Arial" w:cs="Arial"/>
                <w:b/>
                <w:bCs/>
                <w:color w:val="000000"/>
                <w:sz w:val="27"/>
                <w:lang w:eastAsia="en-GB"/>
              </w:rPr>
              <w:t>since 03.2007:</w:t>
            </w:r>
          </w:p>
        </w:tc>
      </w:tr>
      <w:tr w:rsidR="00725E8F" w:rsidRPr="00725E8F" w:rsidTr="00725E8F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725E8F" w:rsidRPr="00725E8F" w:rsidRDefault="00725E8F" w:rsidP="00725E8F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725E8F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F101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725E8F" w:rsidRPr="00725E8F" w:rsidRDefault="00725E8F" w:rsidP="00725E8F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725E8F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250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725E8F" w:rsidRPr="00725E8F" w:rsidRDefault="00725E8F" w:rsidP="00725E8F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725E8F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Junction box</w:t>
            </w:r>
          </w:p>
        </w:tc>
      </w:tr>
      <w:tr w:rsidR="00725E8F" w:rsidRPr="00725E8F" w:rsidTr="00725E8F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3F3F3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725E8F" w:rsidRPr="00725E8F" w:rsidRDefault="00725E8F" w:rsidP="00725E8F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725E8F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F102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3F3F3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725E8F" w:rsidRPr="00725E8F" w:rsidRDefault="00725E8F" w:rsidP="00725E8F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725E8F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100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3F3F3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725E8F" w:rsidRPr="00725E8F" w:rsidRDefault="00725E8F" w:rsidP="00725E8F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725E8F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B+ terminal (engine compartment), starter, battery</w:t>
            </w:r>
          </w:p>
        </w:tc>
      </w:tr>
      <w:tr w:rsidR="00725E8F" w:rsidRPr="00725E8F" w:rsidTr="00725E8F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725E8F" w:rsidRPr="00725E8F" w:rsidRDefault="00725E8F" w:rsidP="00725E8F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725E8F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F103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725E8F" w:rsidRPr="00725E8F" w:rsidRDefault="00725E8F" w:rsidP="00725E8F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725E8F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100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725E8F" w:rsidRPr="00725E8F" w:rsidRDefault="00725E8F" w:rsidP="00725E8F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725E8F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Electronic power steering</w:t>
            </w:r>
          </w:p>
        </w:tc>
      </w:tr>
      <w:tr w:rsidR="00725E8F" w:rsidRPr="00725E8F" w:rsidTr="00725E8F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725E8F" w:rsidRPr="00725E8F" w:rsidRDefault="00725E8F" w:rsidP="00725E8F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725E8F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F104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725E8F" w:rsidRPr="00725E8F" w:rsidRDefault="00725E8F" w:rsidP="00725E8F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725E8F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100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725E8F" w:rsidRPr="00725E8F" w:rsidRDefault="00725E8F" w:rsidP="00725E8F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725E8F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Auxiliary heater</w:t>
            </w:r>
          </w:p>
        </w:tc>
      </w:tr>
      <w:tr w:rsidR="00725E8F" w:rsidRPr="00725E8F" w:rsidTr="00725E8F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725E8F" w:rsidRPr="00725E8F" w:rsidRDefault="00725E8F" w:rsidP="00725E8F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725E8F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F105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725E8F" w:rsidRPr="00725E8F" w:rsidRDefault="00725E8F" w:rsidP="00725E8F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725E8F" w:rsidRPr="00725E8F" w:rsidRDefault="00725E8F" w:rsidP="00725E8F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725E8F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Intelligent battery sensor (IBS)</w:t>
            </w:r>
          </w:p>
        </w:tc>
      </w:tr>
      <w:tr w:rsidR="00725E8F" w:rsidRPr="00725E8F" w:rsidTr="00725E8F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725E8F" w:rsidRPr="00725E8F" w:rsidRDefault="00725E8F" w:rsidP="00725E8F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725E8F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F106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725E8F" w:rsidRPr="00725E8F" w:rsidRDefault="00725E8F" w:rsidP="00725E8F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725E8F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100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725E8F" w:rsidRPr="00725E8F" w:rsidRDefault="00725E8F" w:rsidP="00725E8F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725E8F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Electric auxiliary heater</w:t>
            </w:r>
          </w:p>
        </w:tc>
      </w:tr>
    </w:tbl>
    <w:p w:rsidR="00725E8F" w:rsidRDefault="00725E8F" w:rsidP="00641D80">
      <w:pPr>
        <w:ind w:left="360"/>
        <w:rPr>
          <w:rFonts w:ascii="Arial" w:hAnsi="Arial" w:cs="Arial"/>
          <w:color w:val="333333"/>
          <w:sz w:val="27"/>
          <w:szCs w:val="27"/>
          <w:shd w:val="clear" w:color="auto" w:fill="FFFFFF"/>
        </w:rPr>
      </w:pPr>
    </w:p>
    <w:p w:rsidR="00725E8F" w:rsidRDefault="00725E8F">
      <w:pPr>
        <w:rPr>
          <w:noProof/>
          <w:lang w:eastAsia="en-GB"/>
        </w:rPr>
      </w:pPr>
      <w:r>
        <w:rPr>
          <w:noProof/>
          <w:lang w:eastAsia="en-GB"/>
        </w:rPr>
        <w:lastRenderedPageBreak/>
        <w:t xml:space="preserve">Glove Box Fuses </w:t>
      </w:r>
    </w:p>
    <w:p w:rsidR="00725E8F" w:rsidRDefault="00725E8F">
      <w:pPr>
        <w:rPr>
          <w:noProof/>
          <w:lang w:eastAsia="en-GB"/>
        </w:rPr>
      </w:pPr>
    </w:p>
    <w:p w:rsidR="00725E8F" w:rsidRDefault="00725E8F">
      <w:pPr>
        <w:rPr>
          <w:rFonts w:ascii="Arial" w:hAnsi="Arial" w:cs="Arial"/>
          <w:color w:val="333333"/>
          <w:sz w:val="27"/>
          <w:szCs w:val="27"/>
          <w:shd w:val="clear" w:color="auto" w:fill="FFFFFF"/>
        </w:rPr>
      </w:pPr>
      <w:r>
        <w:rPr>
          <w:noProof/>
          <w:lang w:eastAsia="en-GB"/>
        </w:rPr>
        <w:drawing>
          <wp:inline distT="0" distB="0" distL="0" distR="0">
            <wp:extent cx="5715000" cy="2562225"/>
            <wp:effectExtent l="19050" t="0" r="0" b="0"/>
            <wp:docPr id="4" name="Picture 4" descr="https://fuse-box.info/wp-content/uploads/2018/07/BMW-3-Series-E90_E91_E92_E93-2005-2013_20180716131438561-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fuse-box.info/wp-content/uploads/2018/07/BMW-3-Series-E90_E91_E92_E93-2005-2013_20180716131438561-2.jp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25622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25E8F" w:rsidRDefault="00725E8F">
      <w:pPr>
        <w:rPr>
          <w:rFonts w:ascii="Arial" w:hAnsi="Arial" w:cs="Arial"/>
          <w:color w:val="333333"/>
          <w:sz w:val="27"/>
          <w:szCs w:val="27"/>
          <w:shd w:val="clear" w:color="auto" w:fill="FFFFFF"/>
        </w:rPr>
      </w:pPr>
    </w:p>
    <w:p w:rsidR="00725E8F" w:rsidRDefault="00AA25DE">
      <w:pPr>
        <w:rPr>
          <w:rFonts w:ascii="Arial" w:hAnsi="Arial" w:cs="Arial"/>
          <w:color w:val="333333"/>
          <w:sz w:val="27"/>
          <w:szCs w:val="27"/>
          <w:shd w:val="clear" w:color="auto" w:fill="FFFFFF"/>
        </w:rPr>
      </w:pPr>
      <w:r>
        <w:rPr>
          <w:noProof/>
          <w:lang w:eastAsia="en-GB"/>
        </w:rPr>
        <w:drawing>
          <wp:inline distT="0" distB="0" distL="0" distR="0">
            <wp:extent cx="5731510" cy="4923888"/>
            <wp:effectExtent l="19050" t="0" r="2540" b="0"/>
            <wp:docPr id="7" name="Picture 7" descr="Interior fuse box diagram: BMW 3-Series (2005, 2006, 2007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Interior fuse box diagram: BMW 3-Series (2005, 2006, 2007)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492388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725E8F">
        <w:rPr>
          <w:rFonts w:ascii="Arial" w:hAnsi="Arial" w:cs="Arial"/>
          <w:color w:val="333333"/>
          <w:sz w:val="27"/>
          <w:szCs w:val="27"/>
          <w:shd w:val="clear" w:color="auto" w:fill="FFFFFF"/>
        </w:rPr>
        <w:br w:type="page"/>
      </w:r>
    </w:p>
    <w:p w:rsidR="00AA25DE" w:rsidRPr="00AA25DE" w:rsidRDefault="00AA25DE" w:rsidP="00AA25D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AA25DE">
        <w:rPr>
          <w:rFonts w:ascii="Arial" w:eastAsia="Times New Roman" w:hAnsi="Arial" w:cs="Arial"/>
          <w:b/>
          <w:bCs/>
          <w:color w:val="333333"/>
          <w:sz w:val="27"/>
          <w:lang w:eastAsia="en-GB"/>
        </w:rPr>
        <w:lastRenderedPageBreak/>
        <w:t>Assignment of the fuses in the glove compartment (type 1, before 03.2007)</w:t>
      </w:r>
    </w:p>
    <w:tbl>
      <w:tblPr>
        <w:tblW w:w="12406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887"/>
        <w:gridCol w:w="1090"/>
        <w:gridCol w:w="9429"/>
      </w:tblGrid>
      <w:tr w:rsidR="00AA25DE" w:rsidRPr="00AA25DE" w:rsidTr="00AA25DE">
        <w:trPr>
          <w:tblHeader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B0C4DE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AA25DE" w:rsidRPr="00AA25DE" w:rsidRDefault="00AA25DE" w:rsidP="00AA25DE">
            <w:pPr>
              <w:spacing w:after="24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b/>
                <w:bCs/>
                <w:color w:val="000000"/>
                <w:sz w:val="27"/>
                <w:szCs w:val="27"/>
                <w:lang w:eastAsia="en-GB"/>
              </w:rPr>
              <w:t>№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B0C4DE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AA25DE" w:rsidRPr="00AA25DE" w:rsidRDefault="00AA25DE" w:rsidP="00AA25DE">
            <w:pPr>
              <w:spacing w:after="24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b/>
                <w:bCs/>
                <w:color w:val="000000"/>
                <w:sz w:val="27"/>
                <w:szCs w:val="27"/>
                <w:lang w:eastAsia="en-GB"/>
              </w:rPr>
              <w:t>A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B0C4DE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AA25DE" w:rsidRPr="00AA25DE" w:rsidRDefault="00AA25DE" w:rsidP="00AA25DE">
            <w:pPr>
              <w:spacing w:after="24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b/>
                <w:bCs/>
                <w:color w:val="000000"/>
                <w:sz w:val="27"/>
                <w:szCs w:val="27"/>
                <w:lang w:eastAsia="en-GB"/>
              </w:rPr>
              <w:t>Protected circuits</w:t>
            </w:r>
          </w:p>
        </w:tc>
      </w:tr>
      <w:tr w:rsidR="00AA25DE" w:rsidRPr="00AA25DE" w:rsidTr="00AA25DE">
        <w:tc>
          <w:tcPr>
            <w:tcW w:w="0" w:type="auto"/>
            <w:tcBorders>
              <w:top w:val="nil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F1</w:t>
            </w:r>
          </w:p>
        </w:tc>
        <w:tc>
          <w:tcPr>
            <w:tcW w:w="0" w:type="auto"/>
            <w:tcBorders>
              <w:top w:val="nil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—</w:t>
            </w:r>
          </w:p>
        </w:tc>
        <w:tc>
          <w:tcPr>
            <w:tcW w:w="0" w:type="auto"/>
            <w:tcBorders>
              <w:top w:val="nil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Not used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F2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Diversity antenna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F3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20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Passenger seat heating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F4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Car access system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7.5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 xml:space="preserve">Roof function control </w:t>
            </w:r>
            <w:proofErr w:type="spellStart"/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center</w:t>
            </w:r>
            <w:proofErr w:type="spellEnd"/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F6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15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Transmission control module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F7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20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Auxiliary heater control module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F8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CD changer</w:t>
            </w: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br/>
              <w:t>Diversity antenna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F9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10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Active cruise control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F10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—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Not used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F11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10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Radio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F12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20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Convertible top or sunroof control</w:t>
            </w: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br/>
              <w:t xml:space="preserve">Roof function </w:t>
            </w:r>
            <w:proofErr w:type="spellStart"/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center</w:t>
            </w:r>
            <w:proofErr w:type="spellEnd"/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 xml:space="preserve"> (FZD)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F13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proofErr w:type="spellStart"/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iDrive</w:t>
            </w:r>
            <w:proofErr w:type="spellEnd"/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 xml:space="preserve"> controller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F14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—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Not used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lastRenderedPageBreak/>
              <w:t>F15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AUC sensor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F16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15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Horns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F17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Telephone eject box</w:t>
            </w: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br/>
              <w:t>Telephone transceiver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F18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CD changer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F19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7.5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Comfort access control module</w:t>
            </w: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br/>
              <w:t>Front door outer handles control modules</w:t>
            </w: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br/>
              <w:t>Siren and tilt alarm sensor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F20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DSC</w:t>
            </w: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br/>
              <w:t>Transfer case control module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F21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7.5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Driver door switch cluster</w:t>
            </w: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br/>
              <w:t>Outside rear view mirrors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F22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10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Longitudinal dynamics management</w:t>
            </w: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br/>
              <w:t>Towing hitch release speaker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F23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10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Digital tuner</w:t>
            </w: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br/>
              <w:t>Satellite radio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F24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Tire pressure control (RDC)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F25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10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 xml:space="preserve">Front seat belts </w:t>
            </w:r>
            <w:proofErr w:type="spellStart"/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positioner</w:t>
            </w:r>
            <w:proofErr w:type="spellEnd"/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 xml:space="preserve"> control modules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F26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10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Shift selector lighting</w:t>
            </w: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br/>
              <w:t>Telephone eject box</w:t>
            </w: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br/>
              <w:t>Telephone transceiver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lastRenderedPageBreak/>
              <w:t>F27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Driver door switch cluster</w:t>
            </w: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br/>
              <w:t>Telephone transceiver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F28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 xml:space="preserve">Roof function control </w:t>
            </w:r>
            <w:proofErr w:type="spellStart"/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center</w:t>
            </w:r>
            <w:proofErr w:type="spellEnd"/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br/>
              <w:t>Park distance control (PDC)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F29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AUC sensor</w:t>
            </w: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br/>
              <w:t>Front seat heating modules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F30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20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12-volt utility sockets</w:t>
            </w: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br/>
              <w:t>Front cigar lighter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F31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20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CCC/M-ASK</w:t>
            </w: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br/>
              <w:t>Radio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F32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30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Driver seat heating module</w:t>
            </w: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br/>
              <w:t>Driver seat module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F33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30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Front seat control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F34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30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Sound system amplifier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F35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30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DSC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F36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30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proofErr w:type="spellStart"/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Footwell</w:t>
            </w:r>
            <w:proofErr w:type="spellEnd"/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 xml:space="preserve"> module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F37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30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Driver seat control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F38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30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Transfer case control module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F39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30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Wipers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lastRenderedPageBreak/>
              <w:t>F40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20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Fuel pump (EKPS)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F41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30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proofErr w:type="spellStart"/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Footwell</w:t>
            </w:r>
            <w:proofErr w:type="spellEnd"/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 xml:space="preserve"> module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F42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30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Trailer module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F43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30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Headlight washer pump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F44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30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Trailer module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F45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40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Active steering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F46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30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Rear window defroster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F47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20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Trailer socket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F48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20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Rear wiper and washer control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F49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30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Passenger seat heating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F50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40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Active steering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F51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50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Car access system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F52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50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proofErr w:type="spellStart"/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Footwell</w:t>
            </w:r>
            <w:proofErr w:type="spellEnd"/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 xml:space="preserve"> module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F53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50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proofErr w:type="spellStart"/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Footwell</w:t>
            </w:r>
            <w:proofErr w:type="spellEnd"/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 xml:space="preserve"> module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F54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60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B+ potential distributor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F55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—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Not used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lastRenderedPageBreak/>
              <w:t>F56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15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Central locking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F57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15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Central locking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F58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Instrument cluster</w:t>
            </w: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br/>
              <w:t>OBD II socket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F59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Steering column switch cluster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F60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7.5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A/C and heating system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F61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10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Cargo compartment lights</w:t>
            </w: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br/>
              <w:t>Central information display</w:t>
            </w: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br/>
              <w:t>Glove compartment light</w:t>
            </w: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br/>
              <w:t>Trunk light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F62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30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Window control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F63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30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Window control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F64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30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Window control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F65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40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DSC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F66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50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Fuel heater (Diesel)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F67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50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Blower output stage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F68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50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Vacuum pump relay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F69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50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Engine cooling fan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lastRenderedPageBreak/>
              <w:t>F70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50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Secondary air injection pump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F71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20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Trailer socket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F72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—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Not used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F73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—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Not used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F74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—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Not used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F75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—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Not used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F76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—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Not used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F77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30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Fuel injectors</w:t>
            </w: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br/>
              <w:t>Ignition coils</w:t>
            </w: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br/>
              <w:t>Interference suppression capacitor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F78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—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Not used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F79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—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Not used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F80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—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Not used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F81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—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Not used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F82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—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Not used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F83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—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Not used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F84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—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Not used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lastRenderedPageBreak/>
              <w:t>F85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—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Not used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F86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—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Not used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F87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—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Not used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F88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—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Not used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I01068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Relay, terminal 30g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I01069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Relay, terminal 15 (on PC board)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K2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Horn relay (on PC board)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K6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Headlight washer relay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K13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Rear window defroster relay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3F3F3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K36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3F3F3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3F3F3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Wiper relay 1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K37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Wiper relay 2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K91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Rear wiper relay (Sports Wagon)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K6304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Secondary air injection pump relay</w:t>
            </w:r>
          </w:p>
        </w:tc>
      </w:tr>
    </w:tbl>
    <w:p w:rsidR="00641D80" w:rsidRDefault="00641D80" w:rsidP="00641D80">
      <w:pPr>
        <w:ind w:left="360"/>
        <w:rPr>
          <w:rFonts w:ascii="Arial" w:hAnsi="Arial" w:cs="Arial"/>
          <w:color w:val="333333"/>
          <w:sz w:val="27"/>
          <w:szCs w:val="27"/>
          <w:shd w:val="clear" w:color="auto" w:fill="FFFFFF"/>
        </w:rPr>
      </w:pPr>
    </w:p>
    <w:p w:rsidR="00641D80" w:rsidRDefault="00641D80" w:rsidP="00641D80">
      <w:pPr>
        <w:ind w:left="360"/>
        <w:rPr>
          <w:rFonts w:ascii="Arial" w:hAnsi="Arial" w:cs="Arial"/>
          <w:color w:val="333333"/>
          <w:sz w:val="27"/>
          <w:szCs w:val="27"/>
          <w:shd w:val="clear" w:color="auto" w:fill="FFFFFF"/>
        </w:rPr>
      </w:pPr>
    </w:p>
    <w:p w:rsidR="00641D80" w:rsidRDefault="00641D80" w:rsidP="00641D80">
      <w:pPr>
        <w:ind w:left="360"/>
        <w:rPr>
          <w:rFonts w:ascii="Arial" w:hAnsi="Arial" w:cs="Arial"/>
          <w:color w:val="333333"/>
          <w:sz w:val="27"/>
          <w:szCs w:val="27"/>
          <w:shd w:val="clear" w:color="auto" w:fill="FFFFFF"/>
        </w:rPr>
      </w:pPr>
    </w:p>
    <w:p w:rsidR="00641D80" w:rsidRDefault="00641D80" w:rsidP="00641D80">
      <w:pPr>
        <w:ind w:left="360"/>
        <w:rPr>
          <w:rFonts w:ascii="Arial" w:hAnsi="Arial" w:cs="Arial"/>
          <w:color w:val="333333"/>
          <w:sz w:val="27"/>
          <w:szCs w:val="27"/>
          <w:shd w:val="clear" w:color="auto" w:fill="FFFFFF"/>
        </w:rPr>
      </w:pPr>
    </w:p>
    <w:p w:rsidR="00AA25DE" w:rsidRDefault="00AA25DE" w:rsidP="00641D80">
      <w:pPr>
        <w:ind w:left="360"/>
        <w:rPr>
          <w:noProof/>
          <w:lang w:eastAsia="en-GB"/>
        </w:rPr>
      </w:pPr>
      <w:r>
        <w:rPr>
          <w:noProof/>
          <w:lang w:eastAsia="en-GB"/>
        </w:rPr>
        <w:lastRenderedPageBreak/>
        <w:t>Type 2 Fuse Box 2007 0n</w:t>
      </w:r>
    </w:p>
    <w:p w:rsidR="00641D80" w:rsidRDefault="00AA25DE" w:rsidP="00641D80">
      <w:pPr>
        <w:ind w:left="360"/>
        <w:rPr>
          <w:rFonts w:ascii="Arial" w:hAnsi="Arial" w:cs="Arial"/>
          <w:color w:val="333333"/>
          <w:sz w:val="27"/>
          <w:szCs w:val="27"/>
          <w:shd w:val="clear" w:color="auto" w:fill="FFFFFF"/>
        </w:rPr>
      </w:pPr>
      <w:r>
        <w:rPr>
          <w:noProof/>
          <w:lang w:eastAsia="en-GB"/>
        </w:rPr>
        <w:drawing>
          <wp:inline distT="0" distB="0" distL="0" distR="0">
            <wp:extent cx="5715000" cy="3133725"/>
            <wp:effectExtent l="19050" t="0" r="0" b="0"/>
            <wp:docPr id="10" name="Picture 10" descr="Interior fuse box diagram: BMW 3-Series (2007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Interior fuse box diagram: BMW 3-Series (2007)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3133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359BD" w:rsidRDefault="009359BD" w:rsidP="00641D80">
      <w:pPr>
        <w:ind w:left="360"/>
        <w:rPr>
          <w:rFonts w:ascii="Arial" w:hAnsi="Arial" w:cs="Arial"/>
          <w:color w:val="333333"/>
          <w:sz w:val="27"/>
          <w:szCs w:val="27"/>
          <w:shd w:val="clear" w:color="auto" w:fill="FFFFFF"/>
        </w:rPr>
      </w:pPr>
    </w:p>
    <w:p w:rsidR="00AA25DE" w:rsidRPr="00AA25DE" w:rsidRDefault="00AA25DE" w:rsidP="00AA25D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AA25DE">
        <w:rPr>
          <w:rFonts w:ascii="Arial" w:eastAsia="Times New Roman" w:hAnsi="Arial" w:cs="Arial"/>
          <w:b/>
          <w:bCs/>
          <w:color w:val="333333"/>
          <w:sz w:val="27"/>
          <w:lang w:eastAsia="en-GB"/>
        </w:rPr>
        <w:t>Assignment of the fuses in the glove compartment (type 2, 03.2007-09.2007)</w:t>
      </w:r>
    </w:p>
    <w:tbl>
      <w:tblPr>
        <w:tblW w:w="12406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875"/>
        <w:gridCol w:w="1012"/>
        <w:gridCol w:w="9519"/>
      </w:tblGrid>
      <w:tr w:rsidR="00AA25DE" w:rsidRPr="00AA25DE" w:rsidTr="00AA25DE">
        <w:trPr>
          <w:tblHeader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B0C4DE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AA25DE" w:rsidRPr="00AA25DE" w:rsidRDefault="00AA25DE" w:rsidP="00AA25DE">
            <w:pPr>
              <w:spacing w:after="24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b/>
                <w:bCs/>
                <w:color w:val="000000"/>
                <w:sz w:val="27"/>
                <w:szCs w:val="27"/>
                <w:lang w:eastAsia="en-GB"/>
              </w:rPr>
              <w:t>№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B0C4DE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AA25DE" w:rsidRPr="00AA25DE" w:rsidRDefault="00AA25DE" w:rsidP="00AA25DE">
            <w:pPr>
              <w:spacing w:after="24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b/>
                <w:bCs/>
                <w:color w:val="000000"/>
                <w:sz w:val="27"/>
                <w:szCs w:val="27"/>
                <w:lang w:eastAsia="en-GB"/>
              </w:rPr>
              <w:t>A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B0C4DE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AA25DE" w:rsidRPr="00AA25DE" w:rsidRDefault="00AA25DE" w:rsidP="00AA25DE">
            <w:pPr>
              <w:spacing w:after="24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b/>
                <w:bCs/>
                <w:color w:val="000000"/>
                <w:sz w:val="27"/>
                <w:szCs w:val="27"/>
                <w:lang w:eastAsia="en-GB"/>
              </w:rPr>
              <w:t>Protected circuits</w:t>
            </w:r>
          </w:p>
        </w:tc>
      </w:tr>
      <w:tr w:rsidR="00AA25DE" w:rsidRPr="00AA25DE" w:rsidTr="00AA25DE">
        <w:tc>
          <w:tcPr>
            <w:tcW w:w="0" w:type="auto"/>
            <w:tcBorders>
              <w:top w:val="nil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F1</w:t>
            </w:r>
          </w:p>
        </w:tc>
        <w:tc>
          <w:tcPr>
            <w:tcW w:w="0" w:type="auto"/>
            <w:tcBorders>
              <w:top w:val="nil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10</w:t>
            </w:r>
          </w:p>
        </w:tc>
        <w:tc>
          <w:tcPr>
            <w:tcW w:w="0" w:type="auto"/>
            <w:tcBorders>
              <w:top w:val="nil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Rollover protection control module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F2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Instrument cluster</w:t>
            </w: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br/>
              <w:t>OBD II plug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F3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20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Passenger seat heating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F4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Car access system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—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Not used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F6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15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Transmission control module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F7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20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Auxiliary heater control module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lastRenderedPageBreak/>
              <w:t>F8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20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Sound system amplifier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F9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10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Active cruise control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F10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15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Trailer module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F11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10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Radio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F12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20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Convertible top or sunroof control</w:t>
            </w: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br/>
              <w:t xml:space="preserve">Roof function </w:t>
            </w:r>
            <w:proofErr w:type="spellStart"/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center</w:t>
            </w:r>
            <w:proofErr w:type="spellEnd"/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 xml:space="preserve"> (FZD)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F13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proofErr w:type="spellStart"/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iDrive</w:t>
            </w:r>
            <w:proofErr w:type="spellEnd"/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 xml:space="preserve"> controller</w:t>
            </w: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br/>
              <w:t>Tire pressure control (RDC)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F14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—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Not used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F15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AUC sensor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F16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15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Horns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F17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Telephone eject box</w:t>
            </w: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br/>
              <w:t>Telephone transceiver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F18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Convertible:</w:t>
            </w: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br/>
              <w:t>Diversity antenna</w:t>
            </w: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br/>
              <w:t>Gearshift bezel lighting</w:t>
            </w: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br/>
              <w:t>Non-convertible:</w:t>
            </w: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br/>
            </w:r>
            <w:proofErr w:type="spellStart"/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Electrochromic</w:t>
            </w:r>
            <w:proofErr w:type="spellEnd"/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 xml:space="preserve"> rear view mirror</w:t>
            </w: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br/>
              <w:t>Gearshift bezel lighting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F19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7.5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Siren and tilt alarm sensor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F20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DSC</w:t>
            </w: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br/>
            </w: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lastRenderedPageBreak/>
              <w:t>Transfer case control module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lastRenderedPageBreak/>
              <w:t>F21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7.5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Driver door switch cluster</w:t>
            </w: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br/>
              <w:t>Outside rear view mirrors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F22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10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Longitudinal dynamics management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F23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10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Digital tuner</w:t>
            </w: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br/>
              <w:t>Satellite radio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F24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DC converter</w:t>
            </w: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br/>
              <w:t xml:space="preserve">Fan </w:t>
            </w:r>
            <w:proofErr w:type="spellStart"/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cutout</w:t>
            </w:r>
            <w:proofErr w:type="spellEnd"/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 xml:space="preserve"> relay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F25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10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 xml:space="preserve">Front seat belts </w:t>
            </w:r>
            <w:proofErr w:type="spellStart"/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positioner</w:t>
            </w:r>
            <w:proofErr w:type="spellEnd"/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 xml:space="preserve"> control modules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F26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10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Telephone eject box</w:t>
            </w: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br/>
              <w:t>Telephone transceiver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F27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Driver door switch cluster</w:t>
            </w: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br/>
              <w:t>Telephone transceiver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F28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 xml:space="preserve">Roof function control </w:t>
            </w:r>
            <w:proofErr w:type="spellStart"/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center</w:t>
            </w:r>
            <w:proofErr w:type="spellEnd"/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br/>
              <w:t>Park distance control (PDC)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F29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6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Front seat heating modules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F30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20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12-volt utility sockets</w:t>
            </w: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br/>
              <w:t>Front cigar lighter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F31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20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CCC/M-ASK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F32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30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Driver seat module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lastRenderedPageBreak/>
              <w:t>F33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Comfort access control module</w:t>
            </w: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br/>
              <w:t>Front door outer handles control modules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F34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CD changer</w:t>
            </w: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br/>
              <w:t>Diversity antenna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F35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30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DSC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F36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30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proofErr w:type="spellStart"/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Footwell</w:t>
            </w:r>
            <w:proofErr w:type="spellEnd"/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 xml:space="preserve"> module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F37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10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Front seat control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F38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30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Transfer case control module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F39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30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Wipers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F40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7.5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 xml:space="preserve">Roof function control </w:t>
            </w:r>
            <w:proofErr w:type="spellStart"/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center</w:t>
            </w:r>
            <w:proofErr w:type="spellEnd"/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F41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30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proofErr w:type="spellStart"/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Footwell</w:t>
            </w:r>
            <w:proofErr w:type="spellEnd"/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 xml:space="preserve"> module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F42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40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proofErr w:type="spellStart"/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Footwell</w:t>
            </w:r>
            <w:proofErr w:type="spellEnd"/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 xml:space="preserve"> module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F43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—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Not used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F44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30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Trailer module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F45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40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Active steering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F46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30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Rear window defroster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F47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20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Trailer socket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lastRenderedPageBreak/>
              <w:t>F48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20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Rear wiper and washer control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F49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30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Passenger seat module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F50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10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Engine control module (ECM)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F51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40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Car access system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F52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20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Driver seat heating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F53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20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Passenger seat heating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F54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30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Trailer module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F55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—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Not used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F56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15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Central locking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F57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15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Central locking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F58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Instrument cluster</w:t>
            </w: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br/>
              <w:t>OBD II socket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F59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Steering column switch cluster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F60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Central information display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F61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10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Cargo compartment lights</w:t>
            </w: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br/>
              <w:t>Central information display</w:t>
            </w: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br/>
              <w:t>Glove compartment light</w:t>
            </w: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br/>
              <w:t>Trunk light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lastRenderedPageBreak/>
              <w:t>F62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30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Window control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F63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30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Window control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F64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30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Window control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F65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10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Selector lever illumination</w:t>
            </w: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br/>
              <w:t>Longitudinal dynamics management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F66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50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Fuel heater (Diesel)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F67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40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Blower output stage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F68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40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proofErr w:type="spellStart"/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Footwell</w:t>
            </w:r>
            <w:proofErr w:type="spellEnd"/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 xml:space="preserve"> module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F69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50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400 watt engine cooling fan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F69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60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600 watt engine cooling fan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F70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40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Secondary air injection pump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F71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20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Trailer socket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F72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—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Not used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F73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—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Not used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F74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10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Engine control module (ECM)</w:t>
            </w: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br/>
              <w:t>Exhaust flap</w:t>
            </w: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br/>
              <w:t>Fuel tank leakage diagnostic module</w:t>
            </w: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br/>
              <w:t>Nitrogen oxide sensor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lastRenderedPageBreak/>
              <w:t>F75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10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EAC sensor</w:t>
            </w: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br/>
              <w:t>E-box fan</w:t>
            </w: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br/>
              <w:t>ECM</w:t>
            </w: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br/>
              <w:t>Secondary air pump relay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F76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30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Crankshaft sensor</w:t>
            </w: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br/>
              <w:t>Fuel tank vent valve</w:t>
            </w: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br/>
              <w:t>Mass air flow sensor</w:t>
            </w: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br/>
              <w:t>Oil condition sensor</w:t>
            </w: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br/>
              <w:t>Variable intake manifold controllers</w:t>
            </w: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br/>
              <w:t>Volume control valve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F77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30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Fuel injectors</w:t>
            </w: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br/>
              <w:t>Ignition coils</w:t>
            </w: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br/>
              <w:t>Ignition coil interference suppression capacitor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F78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30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Camshaft sensors</w:t>
            </w: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br/>
              <w:t>Coolant thermostat</w:t>
            </w: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br/>
              <w:t>Electric coolant pump</w:t>
            </w: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br/>
              <w:t>Engine control module (ECM)</w:t>
            </w: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br/>
              <w:t>VANOS valves</w:t>
            </w: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br/>
              <w:t>Waste gate valves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F79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30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Crankcase breather heating</w:t>
            </w: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br/>
              <w:t>Oxygen sensor heating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F80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40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Non-turbo: Electric coolant pump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F81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30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Trailer module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F82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—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Not used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F83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40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proofErr w:type="spellStart"/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Footwell</w:t>
            </w:r>
            <w:proofErr w:type="spellEnd"/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 xml:space="preserve"> module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F84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30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Headlight washer pump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lastRenderedPageBreak/>
              <w:t>F85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—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Not used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F86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—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Not used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F87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—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Not used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F88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20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Fuel pump (EKPS)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I01068 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Relay, terminal 30g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3F3F3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K36 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3F3F3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3F3F3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Wiper relay 1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K37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Wiper relay 2</w:t>
            </w:r>
          </w:p>
        </w:tc>
      </w:tr>
    </w:tbl>
    <w:p w:rsidR="00AA25DE" w:rsidRDefault="00AA25DE" w:rsidP="00641D80">
      <w:pPr>
        <w:ind w:left="360"/>
        <w:rPr>
          <w:rFonts w:ascii="Arial" w:hAnsi="Arial" w:cs="Arial"/>
          <w:color w:val="333333"/>
          <w:sz w:val="27"/>
          <w:szCs w:val="27"/>
          <w:shd w:val="clear" w:color="auto" w:fill="FFFFFF"/>
        </w:rPr>
      </w:pPr>
    </w:p>
    <w:p w:rsidR="00AA25DE" w:rsidRDefault="00AA25DE" w:rsidP="00641D80">
      <w:pPr>
        <w:ind w:left="360"/>
        <w:rPr>
          <w:rFonts w:ascii="Arial" w:hAnsi="Arial" w:cs="Arial"/>
          <w:color w:val="333333"/>
          <w:sz w:val="27"/>
          <w:szCs w:val="27"/>
          <w:shd w:val="clear" w:color="auto" w:fill="FFFFFF"/>
        </w:rPr>
      </w:pPr>
    </w:p>
    <w:p w:rsidR="00AA25DE" w:rsidRDefault="00AA25DE" w:rsidP="00641D80">
      <w:pPr>
        <w:ind w:left="360"/>
        <w:rPr>
          <w:rFonts w:ascii="Arial" w:hAnsi="Arial" w:cs="Arial"/>
          <w:color w:val="333333"/>
          <w:sz w:val="27"/>
          <w:szCs w:val="27"/>
          <w:shd w:val="clear" w:color="auto" w:fill="FFFFFF"/>
        </w:rPr>
      </w:pPr>
    </w:p>
    <w:p w:rsidR="00AA25DE" w:rsidRDefault="00AA25DE" w:rsidP="00641D80">
      <w:pPr>
        <w:ind w:left="360"/>
        <w:rPr>
          <w:rFonts w:ascii="Arial" w:hAnsi="Arial" w:cs="Arial"/>
          <w:color w:val="333333"/>
          <w:sz w:val="27"/>
          <w:szCs w:val="27"/>
          <w:shd w:val="clear" w:color="auto" w:fill="FFFFFF"/>
        </w:rPr>
      </w:pPr>
    </w:p>
    <w:p w:rsidR="00AA25DE" w:rsidRDefault="00AA25DE" w:rsidP="00641D80">
      <w:pPr>
        <w:ind w:left="360"/>
        <w:rPr>
          <w:rFonts w:ascii="Arial" w:hAnsi="Arial" w:cs="Arial"/>
          <w:color w:val="333333"/>
          <w:sz w:val="27"/>
          <w:szCs w:val="27"/>
          <w:shd w:val="clear" w:color="auto" w:fill="FFFFFF"/>
        </w:rPr>
      </w:pPr>
    </w:p>
    <w:p w:rsidR="00AA25DE" w:rsidRDefault="00AA25DE" w:rsidP="00641D80">
      <w:pPr>
        <w:ind w:left="360"/>
        <w:rPr>
          <w:rFonts w:ascii="Arial" w:hAnsi="Arial" w:cs="Arial"/>
          <w:color w:val="333333"/>
          <w:sz w:val="27"/>
          <w:szCs w:val="27"/>
          <w:shd w:val="clear" w:color="auto" w:fill="FFFFFF"/>
        </w:rPr>
      </w:pPr>
    </w:p>
    <w:p w:rsidR="00AA25DE" w:rsidRDefault="00AA25DE" w:rsidP="00641D80">
      <w:pPr>
        <w:ind w:left="360"/>
        <w:rPr>
          <w:rFonts w:ascii="Arial" w:hAnsi="Arial" w:cs="Arial"/>
          <w:color w:val="333333"/>
          <w:sz w:val="27"/>
          <w:szCs w:val="27"/>
          <w:shd w:val="clear" w:color="auto" w:fill="FFFFFF"/>
        </w:rPr>
      </w:pPr>
    </w:p>
    <w:p w:rsidR="00AA25DE" w:rsidRDefault="00AA25DE" w:rsidP="00641D80">
      <w:pPr>
        <w:ind w:left="360"/>
        <w:rPr>
          <w:rFonts w:ascii="Arial" w:hAnsi="Arial" w:cs="Arial"/>
          <w:color w:val="333333"/>
          <w:sz w:val="27"/>
          <w:szCs w:val="27"/>
          <w:shd w:val="clear" w:color="auto" w:fill="FFFFFF"/>
        </w:rPr>
      </w:pPr>
    </w:p>
    <w:p w:rsidR="00AA25DE" w:rsidRDefault="00AA25DE" w:rsidP="00641D80">
      <w:pPr>
        <w:ind w:left="360"/>
        <w:rPr>
          <w:rFonts w:ascii="Arial" w:hAnsi="Arial" w:cs="Arial"/>
          <w:color w:val="333333"/>
          <w:sz w:val="27"/>
          <w:szCs w:val="27"/>
          <w:shd w:val="clear" w:color="auto" w:fill="FFFFFF"/>
        </w:rPr>
      </w:pPr>
    </w:p>
    <w:p w:rsidR="00AA25DE" w:rsidRDefault="00AA25DE" w:rsidP="00641D80">
      <w:pPr>
        <w:ind w:left="360"/>
        <w:rPr>
          <w:rFonts w:ascii="Arial" w:hAnsi="Arial" w:cs="Arial"/>
          <w:color w:val="333333"/>
          <w:sz w:val="27"/>
          <w:szCs w:val="27"/>
          <w:shd w:val="clear" w:color="auto" w:fill="FFFFFF"/>
        </w:rPr>
      </w:pPr>
    </w:p>
    <w:p w:rsidR="00AA25DE" w:rsidRDefault="00AA25DE" w:rsidP="00641D80">
      <w:pPr>
        <w:ind w:left="360"/>
        <w:rPr>
          <w:rFonts w:ascii="Arial" w:hAnsi="Arial" w:cs="Arial"/>
          <w:color w:val="333333"/>
          <w:sz w:val="27"/>
          <w:szCs w:val="27"/>
          <w:shd w:val="clear" w:color="auto" w:fill="FFFFFF"/>
        </w:rPr>
      </w:pPr>
    </w:p>
    <w:p w:rsidR="00AA25DE" w:rsidRDefault="00AA25DE" w:rsidP="00641D80">
      <w:pPr>
        <w:ind w:left="360"/>
        <w:rPr>
          <w:rFonts w:ascii="Arial" w:hAnsi="Arial" w:cs="Arial"/>
          <w:color w:val="333333"/>
          <w:sz w:val="27"/>
          <w:szCs w:val="27"/>
          <w:shd w:val="clear" w:color="auto" w:fill="FFFFFF"/>
        </w:rPr>
      </w:pPr>
    </w:p>
    <w:p w:rsidR="00AA25DE" w:rsidRDefault="00AA25DE" w:rsidP="00641D80">
      <w:pPr>
        <w:ind w:left="360"/>
        <w:rPr>
          <w:rFonts w:ascii="Arial" w:hAnsi="Arial" w:cs="Arial"/>
          <w:color w:val="333333"/>
          <w:sz w:val="27"/>
          <w:szCs w:val="27"/>
          <w:shd w:val="clear" w:color="auto" w:fill="FFFFFF"/>
        </w:rPr>
      </w:pPr>
    </w:p>
    <w:p w:rsidR="00AA25DE" w:rsidRPr="00AA25DE" w:rsidRDefault="00AA25DE" w:rsidP="00AA25DE">
      <w:pPr>
        <w:shd w:val="clear" w:color="auto" w:fill="FFFFFF"/>
        <w:spacing w:before="554" w:after="305" w:line="240" w:lineRule="auto"/>
        <w:jc w:val="center"/>
        <w:outlineLvl w:val="3"/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en-GB"/>
        </w:rPr>
      </w:pPr>
      <w:r w:rsidRPr="00AA25DE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en-GB"/>
        </w:rPr>
        <w:lastRenderedPageBreak/>
        <w:t>Fuse box diagram (type 3, since 09.2007)</w:t>
      </w:r>
    </w:p>
    <w:p w:rsidR="00AA25DE" w:rsidRPr="00AA25DE" w:rsidRDefault="00AA25DE" w:rsidP="00AA25DE">
      <w:pPr>
        <w:shd w:val="clear" w:color="auto" w:fill="FFFFFF"/>
        <w:spacing w:after="384" w:line="240" w:lineRule="auto"/>
        <w:rPr>
          <w:rFonts w:ascii="Arial" w:eastAsia="Times New Roman" w:hAnsi="Arial" w:cs="Arial"/>
          <w:color w:val="333333"/>
          <w:sz w:val="27"/>
          <w:szCs w:val="27"/>
          <w:lang w:eastAsia="en-GB"/>
        </w:rPr>
      </w:pPr>
      <w:r>
        <w:rPr>
          <w:rFonts w:ascii="Arial" w:eastAsia="Times New Roman" w:hAnsi="Arial" w:cs="Arial"/>
          <w:noProof/>
          <w:color w:val="333333"/>
          <w:sz w:val="27"/>
          <w:szCs w:val="27"/>
          <w:lang w:eastAsia="en-GB"/>
        </w:rPr>
        <w:drawing>
          <wp:inline distT="0" distB="0" distL="0" distR="0">
            <wp:extent cx="5715000" cy="3133725"/>
            <wp:effectExtent l="19050" t="0" r="0" b="0"/>
            <wp:docPr id="13" name="Picture 13" descr="Interior fuse box diagram: BMW 3-Series (2008, 2009, 2010, 2011, 2012, 2013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Interior fuse box diagram: BMW 3-Series (2008, 2009, 2010, 2011, 2012, 2013)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3133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A25DE" w:rsidRPr="00AA25DE" w:rsidRDefault="00AA25DE" w:rsidP="00AA25D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AA25DE">
        <w:rPr>
          <w:rFonts w:ascii="Arial" w:eastAsia="Times New Roman" w:hAnsi="Arial" w:cs="Arial"/>
          <w:b/>
          <w:bCs/>
          <w:color w:val="333333"/>
          <w:sz w:val="27"/>
          <w:lang w:eastAsia="en-GB"/>
        </w:rPr>
        <w:t>Assignment of the fuses in the glove compartment (type 3, since 09.2007)</w:t>
      </w:r>
    </w:p>
    <w:tbl>
      <w:tblPr>
        <w:tblW w:w="12406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875"/>
        <w:gridCol w:w="1012"/>
        <w:gridCol w:w="9519"/>
      </w:tblGrid>
      <w:tr w:rsidR="00AA25DE" w:rsidRPr="00AA25DE" w:rsidTr="00AA25DE">
        <w:trPr>
          <w:tblHeader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B0C4DE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AA25DE" w:rsidRPr="00AA25DE" w:rsidRDefault="00AA25DE" w:rsidP="00AA25DE">
            <w:pPr>
              <w:spacing w:after="24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b/>
                <w:bCs/>
                <w:color w:val="000000"/>
                <w:sz w:val="27"/>
                <w:szCs w:val="27"/>
                <w:lang w:eastAsia="en-GB"/>
              </w:rPr>
              <w:t>№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B0C4DE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AA25DE" w:rsidRPr="00AA25DE" w:rsidRDefault="00AA25DE" w:rsidP="00AA25DE">
            <w:pPr>
              <w:spacing w:after="24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b/>
                <w:bCs/>
                <w:color w:val="000000"/>
                <w:sz w:val="27"/>
                <w:szCs w:val="27"/>
                <w:lang w:eastAsia="en-GB"/>
              </w:rPr>
              <w:t>A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B0C4DE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AA25DE" w:rsidRPr="00AA25DE" w:rsidRDefault="00AA25DE" w:rsidP="00AA25DE">
            <w:pPr>
              <w:spacing w:after="24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b/>
                <w:bCs/>
                <w:color w:val="000000"/>
                <w:sz w:val="27"/>
                <w:szCs w:val="27"/>
                <w:lang w:eastAsia="en-GB"/>
              </w:rPr>
              <w:t>Protected circuits</w:t>
            </w:r>
          </w:p>
        </w:tc>
      </w:tr>
      <w:tr w:rsidR="00AA25DE" w:rsidRPr="00AA25DE" w:rsidTr="00AA25DE">
        <w:tc>
          <w:tcPr>
            <w:tcW w:w="0" w:type="auto"/>
            <w:tcBorders>
              <w:top w:val="nil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F1</w:t>
            </w:r>
          </w:p>
        </w:tc>
        <w:tc>
          <w:tcPr>
            <w:tcW w:w="0" w:type="auto"/>
            <w:tcBorders>
              <w:top w:val="nil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10</w:t>
            </w:r>
          </w:p>
        </w:tc>
        <w:tc>
          <w:tcPr>
            <w:tcW w:w="0" w:type="auto"/>
            <w:tcBorders>
              <w:top w:val="nil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Rear wiper and washer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F2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Instrument cluster</w:t>
            </w: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br/>
              <w:t>OBD II plug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F3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20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Passenger seat heating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F4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10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Engine control module (ECM)‘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—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Not used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F6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AUC sensor</w:t>
            </w: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br/>
              <w:t>DC converter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F7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20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 xml:space="preserve">Roof function </w:t>
            </w:r>
            <w:proofErr w:type="spellStart"/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center</w:t>
            </w:r>
            <w:proofErr w:type="spellEnd"/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 xml:space="preserve"> (FZD)</w:t>
            </w: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br/>
              <w:t>Park distance control (PDC)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lastRenderedPageBreak/>
              <w:t>F8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20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Cigar lighters</w:t>
            </w: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br/>
              <w:t>Utility 12 volt outlets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F9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Driver door switch cluster</w:t>
            </w: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br/>
              <w:t>Telephone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F10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Front seat heating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F11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20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Crankshaft sensor</w:t>
            </w: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br/>
              <w:t>Engine control module (ECM)</w:t>
            </w: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br/>
              <w:t>Fuel tank vent valve</w:t>
            </w: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br/>
              <w:t>Fuel volume control valve</w:t>
            </w: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br/>
              <w:t>Mass air flow sensor</w:t>
            </w: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br/>
              <w:t>Oil condition sensor</w:t>
            </w: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br/>
              <w:t>Variable intake manifold controllers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F12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15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Vacuum pump relay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F13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Telephone</w:t>
            </w: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br/>
              <w:t>USB hub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F14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10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Radio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F15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20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Amplifier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F16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10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EAC sensor</w:t>
            </w: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br/>
              <w:t>E-box fan</w:t>
            </w: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br/>
              <w:t>Engine control module (ECM)</w:t>
            </w: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br/>
              <w:t>Radiator shutter control</w:t>
            </w: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br/>
              <w:t>Secondary air pump relay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F17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10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Engine control module (ECM)</w:t>
            </w: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br/>
              <w:t>Exhaust flap</w:t>
            </w: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br/>
              <w:t>Fuel tank leakage diagnostic module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lastRenderedPageBreak/>
              <w:t>F18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10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Digital tuner</w:t>
            </w: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br/>
              <w:t>Satellite radio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F19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CD changer</w:t>
            </w: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br/>
              <w:t>Convertible: Diversity antenna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F20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10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Seat control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F21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10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Active cruise control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F22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15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Automatic transmission control module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F23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20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Auxiliary heater control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F24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15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Towing module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F25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20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Convertible top module</w:t>
            </w: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br/>
              <w:t xml:space="preserve">Roof control </w:t>
            </w:r>
            <w:proofErr w:type="spellStart"/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center</w:t>
            </w:r>
            <w:proofErr w:type="spellEnd"/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 xml:space="preserve"> (FZD)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F26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Dynamic stability control (DSC)</w:t>
            </w: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br/>
              <w:t>Transfer case control module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F27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proofErr w:type="spellStart"/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iDrive</w:t>
            </w:r>
            <w:proofErr w:type="spellEnd"/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 xml:space="preserve"> controller</w:t>
            </w: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br/>
              <w:t>Tire pressure control (RDC)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F28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Cooling fan cut-out relay</w:t>
            </w: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br/>
              <w:t>DC converter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F29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Sunroof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F30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10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 xml:space="preserve">Seat belt </w:t>
            </w:r>
            <w:proofErr w:type="spellStart"/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positioner</w:t>
            </w:r>
            <w:proofErr w:type="spellEnd"/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 xml:space="preserve"> controllers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lastRenderedPageBreak/>
              <w:t>F31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30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Trailer module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F32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30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Trailer module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F33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40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Electric coolant pump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F34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CD changer</w:t>
            </w: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br/>
              <w:t>Diversity antenna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F35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30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DSC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F36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40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Car access system (CAS)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F37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30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Camshaft sensors</w:t>
            </w: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br/>
              <w:t>Coolant thermostat</w:t>
            </w: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br/>
              <w:t>ECM</w:t>
            </w: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br/>
              <w:t>Electric coolant pump</w:t>
            </w: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br/>
              <w:t>VANOS valves</w:t>
            </w: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br/>
              <w:t>Waste gate valves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F38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30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Crankcase breather heating</w:t>
            </w: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br/>
              <w:t>Engine control module (ECM)</w:t>
            </w: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br/>
              <w:t>Oxygen sensor heating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F39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30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Fuel injectors</w:t>
            </w: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br/>
              <w:t>Ignition coils</w:t>
            </w: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br/>
              <w:t>Ignition coil interference suppression capacitor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F40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30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Transfer case control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F41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30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proofErr w:type="spellStart"/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Footwell</w:t>
            </w:r>
            <w:proofErr w:type="spellEnd"/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 xml:space="preserve"> module (FRM)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F42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40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proofErr w:type="spellStart"/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Footwell</w:t>
            </w:r>
            <w:proofErr w:type="spellEnd"/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 xml:space="preserve"> module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lastRenderedPageBreak/>
              <w:t>F43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30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Headlight washer pump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F44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30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Trailer module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F45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30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Passenger seat module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F46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30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Driver seat module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F47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30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Rear window defogger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F48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30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Headlight washer</w:t>
            </w: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br/>
              <w:t>Rear wiper and washer control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F49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40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Passenger seat module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F50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30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Wiper control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F51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40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Car access system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F52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—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Not used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F53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10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Rollover protection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F54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7.5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Anti-theft alarm siren, tilt sensor</w:t>
            </w: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br/>
            </w:r>
            <w:proofErr w:type="spellStart"/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Convertible:Door</w:t>
            </w:r>
            <w:proofErr w:type="spellEnd"/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 xml:space="preserve"> microwave sensors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F55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Car access system (CAS)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F56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20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CCC/M-ASK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F57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15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Horns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lastRenderedPageBreak/>
              <w:t>F58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Instrument cluster</w:t>
            </w: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br/>
              <w:t>OBD II socket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F59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Telephone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F60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Central information display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F61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Comfort access control module</w:t>
            </w: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br/>
              <w:t>Dual remote control receiver</w:t>
            </w: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br/>
              <w:t>Front door handle control module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F62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7.5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 xml:space="preserve">Roof function control </w:t>
            </w:r>
            <w:proofErr w:type="spellStart"/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center</w:t>
            </w:r>
            <w:proofErr w:type="spellEnd"/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 xml:space="preserve"> (FZD)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F63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Diversity antenna</w:t>
            </w: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br/>
            </w:r>
            <w:proofErr w:type="spellStart"/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Electrochromic</w:t>
            </w:r>
            <w:proofErr w:type="spellEnd"/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 xml:space="preserve"> rear-view mirror</w:t>
            </w: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br/>
              <w:t>Selector lever illumination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F64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OBD II plug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F65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10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Selector lever illumination</w:t>
            </w: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br/>
              <w:t>Longitudinal dynamics management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F66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7.5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Driver door switch cluster</w:t>
            </w: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br/>
              <w:t>Passenger outside mirror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F67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20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DSC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F68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20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Driver seat heating module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F69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—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Not used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F70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20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Fuel pump (EKPS)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lastRenderedPageBreak/>
              <w:t>F71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20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Trailer module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F72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15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Central locking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F73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15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Central locking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F74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Instrument cluster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F75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Passenger seat module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F76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Radio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F77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10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Glove compartment light</w:t>
            </w: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br/>
              <w:t>Heating and air-conditioning</w:t>
            </w: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br/>
              <w:t>Trunk or cargo compartment light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F78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30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Window control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F79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30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Wiper control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F80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30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Window control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F81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30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proofErr w:type="spellStart"/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Footwell</w:t>
            </w:r>
            <w:proofErr w:type="spellEnd"/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 xml:space="preserve"> module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F82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30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DSC control module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F83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40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proofErr w:type="spellStart"/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Footwell</w:t>
            </w:r>
            <w:proofErr w:type="spellEnd"/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 xml:space="preserve"> module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F84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40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proofErr w:type="spellStart"/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Footwell</w:t>
            </w:r>
            <w:proofErr w:type="spellEnd"/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 xml:space="preserve"> module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F85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30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Car access system (CAS)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lastRenderedPageBreak/>
              <w:t>F86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40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proofErr w:type="spellStart"/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Footwell</w:t>
            </w:r>
            <w:proofErr w:type="spellEnd"/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 xml:space="preserve"> module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F87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—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Not used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F88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40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Blower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F89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40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Secondary air pump relay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F90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40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DSC control module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F91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—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Not used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F92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50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400 watt engine cooling fan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F92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60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600 watt engine cooling fan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I01068 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Relay, terminal 30g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K36 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Wiper relay 1</w:t>
            </w:r>
          </w:p>
        </w:tc>
      </w:tr>
      <w:tr w:rsidR="00AA25DE" w:rsidRPr="00AA25DE" w:rsidTr="00AA25DE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K37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AA25DE" w:rsidRPr="00AA25DE" w:rsidRDefault="00AA25DE" w:rsidP="00AA25DE">
            <w:pPr>
              <w:spacing w:after="240" w:line="240" w:lineRule="auto"/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</w:pPr>
            <w:r w:rsidRPr="00AA25DE">
              <w:rPr>
                <w:rFonts w:ascii="Arial" w:eastAsia="Times New Roman" w:hAnsi="Arial" w:cs="Arial"/>
                <w:color w:val="000000"/>
                <w:sz w:val="27"/>
                <w:szCs w:val="27"/>
                <w:lang w:eastAsia="en-GB"/>
              </w:rPr>
              <w:t>Wiper relay 2</w:t>
            </w:r>
          </w:p>
        </w:tc>
      </w:tr>
    </w:tbl>
    <w:p w:rsidR="00FC11F3" w:rsidRDefault="00FC11F3" w:rsidP="00FC11F3">
      <w:pPr>
        <w:shd w:val="clear" w:color="auto" w:fill="FFFFFF"/>
        <w:spacing w:after="120" w:line="240" w:lineRule="auto"/>
        <w:ind w:right="240"/>
        <w:rPr>
          <w:rFonts w:ascii="Arial" w:hAnsi="Arial" w:cs="Arial"/>
          <w:color w:val="333333"/>
          <w:sz w:val="27"/>
          <w:szCs w:val="27"/>
          <w:shd w:val="clear" w:color="auto" w:fill="FFFFFF"/>
        </w:rPr>
      </w:pPr>
    </w:p>
    <w:p w:rsidR="00FC11F3" w:rsidRDefault="00FC11F3" w:rsidP="00FC11F3">
      <w:pPr>
        <w:shd w:val="clear" w:color="auto" w:fill="FFFFFF"/>
        <w:spacing w:after="120" w:line="240" w:lineRule="auto"/>
        <w:ind w:right="240"/>
        <w:rPr>
          <w:rFonts w:ascii="Arial" w:hAnsi="Arial" w:cs="Arial"/>
          <w:color w:val="333333"/>
          <w:sz w:val="27"/>
          <w:szCs w:val="27"/>
          <w:shd w:val="clear" w:color="auto" w:fill="FFFFFF"/>
        </w:rPr>
      </w:pPr>
    </w:p>
    <w:p w:rsidR="00FC11F3" w:rsidRDefault="00FC11F3" w:rsidP="00FC11F3">
      <w:pPr>
        <w:shd w:val="clear" w:color="auto" w:fill="FFFFFF"/>
        <w:spacing w:after="120" w:line="240" w:lineRule="auto"/>
        <w:ind w:right="240"/>
        <w:rPr>
          <w:rFonts w:ascii="Arial" w:hAnsi="Arial" w:cs="Arial"/>
          <w:color w:val="333333"/>
          <w:sz w:val="27"/>
          <w:szCs w:val="27"/>
          <w:shd w:val="clear" w:color="auto" w:fill="FFFFFF"/>
        </w:rPr>
      </w:pPr>
    </w:p>
    <w:p w:rsidR="00FC11F3" w:rsidRDefault="00FC11F3" w:rsidP="00FC11F3">
      <w:pPr>
        <w:shd w:val="clear" w:color="auto" w:fill="FFFFFF"/>
        <w:spacing w:after="120" w:line="240" w:lineRule="auto"/>
        <w:ind w:right="240"/>
        <w:rPr>
          <w:rFonts w:ascii="Arial" w:hAnsi="Arial" w:cs="Arial"/>
          <w:color w:val="333333"/>
          <w:sz w:val="27"/>
          <w:szCs w:val="27"/>
          <w:shd w:val="clear" w:color="auto" w:fill="FFFFFF"/>
        </w:rPr>
      </w:pPr>
    </w:p>
    <w:p w:rsidR="00FC11F3" w:rsidRDefault="00FC11F3" w:rsidP="00FC11F3">
      <w:pPr>
        <w:shd w:val="clear" w:color="auto" w:fill="FFFFFF"/>
        <w:spacing w:after="120" w:line="240" w:lineRule="auto"/>
        <w:ind w:right="240"/>
        <w:rPr>
          <w:rFonts w:ascii="Arial" w:hAnsi="Arial" w:cs="Arial"/>
          <w:color w:val="333333"/>
          <w:sz w:val="27"/>
          <w:szCs w:val="27"/>
          <w:shd w:val="clear" w:color="auto" w:fill="FFFFFF"/>
        </w:rPr>
      </w:pPr>
    </w:p>
    <w:p w:rsidR="00FC11F3" w:rsidRDefault="00FC11F3" w:rsidP="00FC11F3">
      <w:pPr>
        <w:shd w:val="clear" w:color="auto" w:fill="FFFFFF"/>
        <w:spacing w:after="120" w:line="240" w:lineRule="auto"/>
        <w:ind w:right="240"/>
        <w:rPr>
          <w:rFonts w:ascii="Arial" w:hAnsi="Arial" w:cs="Arial"/>
          <w:color w:val="333333"/>
          <w:sz w:val="27"/>
          <w:szCs w:val="27"/>
          <w:shd w:val="clear" w:color="auto" w:fill="FFFFFF"/>
        </w:rPr>
      </w:pPr>
    </w:p>
    <w:p w:rsidR="00FC11F3" w:rsidRDefault="00FC11F3" w:rsidP="00FC11F3">
      <w:pPr>
        <w:shd w:val="clear" w:color="auto" w:fill="FFFFFF"/>
        <w:spacing w:after="120" w:line="240" w:lineRule="auto"/>
        <w:ind w:right="240"/>
        <w:rPr>
          <w:rFonts w:ascii="Arial" w:hAnsi="Arial" w:cs="Arial"/>
          <w:color w:val="333333"/>
          <w:sz w:val="27"/>
          <w:szCs w:val="27"/>
          <w:shd w:val="clear" w:color="auto" w:fill="FFFFFF"/>
        </w:rPr>
      </w:pPr>
    </w:p>
    <w:p w:rsidR="00FC11F3" w:rsidRDefault="00FC11F3" w:rsidP="00FC11F3">
      <w:pPr>
        <w:shd w:val="clear" w:color="auto" w:fill="FFFFFF"/>
        <w:spacing w:after="120" w:line="240" w:lineRule="auto"/>
        <w:ind w:right="240"/>
        <w:rPr>
          <w:rFonts w:ascii="Arial" w:hAnsi="Arial" w:cs="Arial"/>
          <w:color w:val="333333"/>
          <w:sz w:val="27"/>
          <w:szCs w:val="27"/>
          <w:shd w:val="clear" w:color="auto" w:fill="FFFFFF"/>
        </w:rPr>
      </w:pPr>
    </w:p>
    <w:p w:rsidR="00FC11F3" w:rsidRDefault="00FC11F3" w:rsidP="00FC11F3">
      <w:pPr>
        <w:shd w:val="clear" w:color="auto" w:fill="FFFFFF"/>
        <w:spacing w:after="120" w:line="240" w:lineRule="auto"/>
        <w:ind w:right="240"/>
        <w:rPr>
          <w:rFonts w:ascii="Arial" w:hAnsi="Arial" w:cs="Arial"/>
          <w:color w:val="333333"/>
          <w:sz w:val="27"/>
          <w:szCs w:val="27"/>
          <w:shd w:val="clear" w:color="auto" w:fill="FFFFFF"/>
        </w:rPr>
      </w:pPr>
    </w:p>
    <w:p w:rsidR="00FC11F3" w:rsidRDefault="00FC11F3" w:rsidP="00FC11F3">
      <w:pPr>
        <w:shd w:val="clear" w:color="auto" w:fill="FFFFFF"/>
        <w:spacing w:after="120" w:line="240" w:lineRule="auto"/>
        <w:ind w:right="240"/>
        <w:rPr>
          <w:b/>
          <w:bCs/>
          <w:color w:val="333333"/>
          <w:sz w:val="45"/>
          <w:szCs w:val="45"/>
          <w:shd w:val="clear" w:color="auto" w:fill="EDEDED"/>
        </w:rPr>
      </w:pPr>
      <w:r>
        <w:rPr>
          <w:b/>
          <w:bCs/>
          <w:color w:val="333333"/>
          <w:sz w:val="45"/>
          <w:szCs w:val="45"/>
          <w:shd w:val="clear" w:color="auto" w:fill="EDEDED"/>
        </w:rPr>
        <w:lastRenderedPageBreak/>
        <w:t>E-box engine electronics module</w:t>
      </w:r>
    </w:p>
    <w:p w:rsidR="00FC11F3" w:rsidRDefault="00FC11F3" w:rsidP="00FC11F3">
      <w:pPr>
        <w:shd w:val="clear" w:color="auto" w:fill="FFFFFF"/>
        <w:spacing w:after="120" w:line="240" w:lineRule="auto"/>
        <w:ind w:right="240"/>
        <w:rPr>
          <w:b/>
          <w:bCs/>
          <w:color w:val="333333"/>
          <w:sz w:val="45"/>
          <w:szCs w:val="45"/>
          <w:shd w:val="clear" w:color="auto" w:fill="EDEDED"/>
        </w:rPr>
      </w:pPr>
    </w:p>
    <w:p w:rsidR="00FC11F3" w:rsidRDefault="00FC11F3" w:rsidP="00FC11F3">
      <w:pPr>
        <w:pStyle w:val="Heading5"/>
        <w:shd w:val="clear" w:color="auto" w:fill="FFFFFF"/>
        <w:spacing w:before="720" w:after="180"/>
        <w:jc w:val="center"/>
        <w:rPr>
          <w:rFonts w:ascii="Arial" w:hAnsi="Arial" w:cs="Arial"/>
          <w:color w:val="333333"/>
        </w:rPr>
      </w:pPr>
      <w:r>
        <w:rPr>
          <w:rFonts w:ascii="Arial" w:hAnsi="Arial" w:cs="Arial"/>
          <w:b/>
          <w:bCs/>
          <w:color w:val="333333"/>
        </w:rPr>
        <w:t>Turbo versions, before 03.2007</w:t>
      </w:r>
    </w:p>
    <w:p w:rsidR="00FC11F3" w:rsidRDefault="00FC11F3" w:rsidP="00FC11F3">
      <w:pPr>
        <w:pStyle w:val="NormalWeb"/>
        <w:shd w:val="clear" w:color="auto" w:fill="FFFFFF"/>
        <w:spacing w:before="0" w:beforeAutospacing="0" w:after="384" w:afterAutospacing="0"/>
        <w:rPr>
          <w:rFonts w:ascii="Arial" w:hAnsi="Arial" w:cs="Arial"/>
          <w:color w:val="333333"/>
          <w:sz w:val="27"/>
          <w:szCs w:val="27"/>
        </w:rPr>
      </w:pPr>
      <w:r>
        <w:rPr>
          <w:rFonts w:ascii="Arial" w:hAnsi="Arial" w:cs="Arial"/>
          <w:noProof/>
          <w:color w:val="333333"/>
          <w:sz w:val="27"/>
          <w:szCs w:val="27"/>
        </w:rPr>
        <w:drawing>
          <wp:inline distT="0" distB="0" distL="0" distR="0">
            <wp:extent cx="4762500" cy="4276725"/>
            <wp:effectExtent l="19050" t="0" r="0" b="0"/>
            <wp:docPr id="15" name="Picture 15" descr="https://fuse-box.info/wp-content/uploads/2018/07/BMW-3-Series-E90_E91_E92_E93-2005-2013_en_T_to0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https://fuse-box.info/wp-content/uploads/2018/07/BMW-3-Series-E90_E91_E92_E93-2005-2013_en_T_to07.jpg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2500" cy="4276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C11F3" w:rsidRDefault="00FC11F3" w:rsidP="00FC11F3">
      <w:pPr>
        <w:rPr>
          <w:rFonts w:ascii="Times New Roman" w:hAnsi="Times New Roman" w:cs="Times New Roman"/>
          <w:sz w:val="24"/>
          <w:szCs w:val="24"/>
        </w:rPr>
      </w:pPr>
      <w:r>
        <w:rPr>
          <w:rStyle w:val="tablepress-table-description"/>
          <w:rFonts w:ascii="Arial" w:hAnsi="Arial" w:cs="Arial"/>
          <w:b/>
          <w:bCs/>
          <w:color w:val="333333"/>
          <w:sz w:val="27"/>
          <w:szCs w:val="27"/>
          <w:shd w:val="clear" w:color="auto" w:fill="FFFFFF"/>
        </w:rPr>
        <w:t>Turbo versions, before 03.2007</w:t>
      </w:r>
    </w:p>
    <w:tbl>
      <w:tblPr>
        <w:tblW w:w="12406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924"/>
        <w:gridCol w:w="949"/>
        <w:gridCol w:w="9533"/>
      </w:tblGrid>
      <w:tr w:rsidR="00FC11F3" w:rsidTr="00FC11F3">
        <w:trPr>
          <w:tblHeader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B0C4DE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FC11F3" w:rsidRDefault="00FC11F3">
            <w:pPr>
              <w:spacing w:after="240"/>
              <w:jc w:val="center"/>
              <w:rPr>
                <w:rFonts w:ascii="Arial" w:hAnsi="Arial" w:cs="Arial"/>
                <w:b/>
                <w:bCs/>
                <w:color w:val="000000"/>
                <w:sz w:val="27"/>
                <w:szCs w:val="27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</w:rPr>
              <w:t>№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B0C4DE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FC11F3" w:rsidRDefault="00FC11F3">
            <w:pPr>
              <w:spacing w:after="240"/>
              <w:jc w:val="center"/>
              <w:rPr>
                <w:rFonts w:ascii="Arial" w:hAnsi="Arial" w:cs="Arial"/>
                <w:b/>
                <w:bCs/>
                <w:color w:val="000000"/>
                <w:sz w:val="27"/>
                <w:szCs w:val="27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</w:rPr>
              <w:t>A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B0C4DE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FC11F3" w:rsidRDefault="00FC11F3">
            <w:pPr>
              <w:spacing w:after="240"/>
              <w:jc w:val="center"/>
              <w:rPr>
                <w:rFonts w:ascii="Arial" w:hAnsi="Arial" w:cs="Arial"/>
                <w:b/>
                <w:bCs/>
                <w:color w:val="000000"/>
                <w:sz w:val="27"/>
                <w:szCs w:val="27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</w:rPr>
              <w:t>Protected circuits</w:t>
            </w:r>
          </w:p>
        </w:tc>
      </w:tr>
      <w:tr w:rsidR="00FC11F3" w:rsidTr="00FC11F3">
        <w:tc>
          <w:tcPr>
            <w:tcW w:w="0" w:type="auto"/>
            <w:tcBorders>
              <w:top w:val="nil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FC11F3" w:rsidRDefault="00FC11F3">
            <w:pPr>
              <w:spacing w:after="240"/>
              <w:rPr>
                <w:rFonts w:ascii="Arial" w:hAnsi="Arial" w:cs="Arial"/>
                <w:color w:val="000000"/>
                <w:sz w:val="27"/>
                <w:szCs w:val="27"/>
              </w:rPr>
            </w:pPr>
            <w:r>
              <w:rPr>
                <w:rFonts w:ascii="Arial" w:hAnsi="Arial" w:cs="Arial"/>
                <w:color w:val="000000"/>
                <w:sz w:val="27"/>
                <w:szCs w:val="27"/>
              </w:rPr>
              <w:t>F01</w:t>
            </w:r>
          </w:p>
        </w:tc>
        <w:tc>
          <w:tcPr>
            <w:tcW w:w="0" w:type="auto"/>
            <w:tcBorders>
              <w:top w:val="nil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FC11F3" w:rsidRDefault="00FC11F3">
            <w:pPr>
              <w:spacing w:after="240"/>
              <w:rPr>
                <w:rFonts w:ascii="Arial" w:hAnsi="Arial" w:cs="Arial"/>
                <w:color w:val="000000"/>
                <w:sz w:val="27"/>
                <w:szCs w:val="27"/>
              </w:rPr>
            </w:pPr>
            <w:r>
              <w:rPr>
                <w:rFonts w:ascii="Arial" w:hAnsi="Arial" w:cs="Arial"/>
                <w:color w:val="000000"/>
                <w:sz w:val="27"/>
                <w:szCs w:val="27"/>
              </w:rPr>
              <w:t>30</w:t>
            </w:r>
          </w:p>
        </w:tc>
        <w:tc>
          <w:tcPr>
            <w:tcW w:w="0" w:type="auto"/>
            <w:tcBorders>
              <w:top w:val="nil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FC11F3" w:rsidRDefault="00FC11F3">
            <w:pPr>
              <w:spacing w:after="240"/>
              <w:rPr>
                <w:rFonts w:ascii="Arial" w:hAnsi="Arial" w:cs="Arial"/>
                <w:color w:val="000000"/>
                <w:sz w:val="27"/>
                <w:szCs w:val="27"/>
              </w:rPr>
            </w:pPr>
            <w:r>
              <w:rPr>
                <w:rFonts w:ascii="Arial" w:hAnsi="Arial" w:cs="Arial"/>
                <w:color w:val="000000"/>
                <w:sz w:val="27"/>
                <w:szCs w:val="27"/>
              </w:rPr>
              <w:t>Ignition coils</w:t>
            </w:r>
            <w:r>
              <w:rPr>
                <w:rFonts w:ascii="Arial" w:hAnsi="Arial" w:cs="Arial"/>
                <w:color w:val="000000"/>
                <w:sz w:val="27"/>
                <w:szCs w:val="27"/>
              </w:rPr>
              <w:br/>
              <w:t>Interference suppression capacitor</w:t>
            </w:r>
          </w:p>
        </w:tc>
      </w:tr>
      <w:tr w:rsidR="00FC11F3" w:rsidTr="00FC11F3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FC11F3" w:rsidRDefault="00FC11F3">
            <w:pPr>
              <w:spacing w:after="240"/>
              <w:rPr>
                <w:rFonts w:ascii="Arial" w:hAnsi="Arial" w:cs="Arial"/>
                <w:color w:val="000000"/>
                <w:sz w:val="27"/>
                <w:szCs w:val="27"/>
              </w:rPr>
            </w:pPr>
            <w:r>
              <w:rPr>
                <w:rFonts w:ascii="Arial" w:hAnsi="Arial" w:cs="Arial"/>
                <w:color w:val="000000"/>
                <w:sz w:val="27"/>
                <w:szCs w:val="27"/>
              </w:rPr>
              <w:t>F02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FC11F3" w:rsidRDefault="00FC11F3">
            <w:pPr>
              <w:spacing w:after="240"/>
              <w:rPr>
                <w:rFonts w:ascii="Arial" w:hAnsi="Arial" w:cs="Arial"/>
                <w:color w:val="000000"/>
                <w:sz w:val="27"/>
                <w:szCs w:val="27"/>
              </w:rPr>
            </w:pPr>
            <w:r>
              <w:rPr>
                <w:rFonts w:ascii="Arial" w:hAnsi="Arial" w:cs="Arial"/>
                <w:color w:val="000000"/>
                <w:sz w:val="27"/>
                <w:szCs w:val="27"/>
              </w:rPr>
              <w:t>30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FC11F3" w:rsidRDefault="00FC11F3">
            <w:pPr>
              <w:spacing w:after="240"/>
              <w:rPr>
                <w:rFonts w:ascii="Arial" w:hAnsi="Arial" w:cs="Arial"/>
                <w:color w:val="000000"/>
                <w:sz w:val="27"/>
                <w:szCs w:val="27"/>
              </w:rPr>
            </w:pPr>
            <w:r>
              <w:rPr>
                <w:rFonts w:ascii="Arial" w:hAnsi="Arial" w:cs="Arial"/>
                <w:color w:val="000000"/>
                <w:sz w:val="27"/>
                <w:szCs w:val="27"/>
              </w:rPr>
              <w:t>Coolant thermostat</w:t>
            </w:r>
            <w:r>
              <w:rPr>
                <w:rFonts w:ascii="Arial" w:hAnsi="Arial" w:cs="Arial"/>
                <w:color w:val="000000"/>
                <w:sz w:val="27"/>
                <w:szCs w:val="27"/>
              </w:rPr>
              <w:br/>
              <w:t>Electric coolant pump</w:t>
            </w:r>
            <w:r>
              <w:rPr>
                <w:rFonts w:ascii="Arial" w:hAnsi="Arial" w:cs="Arial"/>
                <w:color w:val="000000"/>
                <w:sz w:val="27"/>
                <w:szCs w:val="27"/>
              </w:rPr>
              <w:br/>
              <w:t>Exhaust camshaft sensor</w:t>
            </w:r>
            <w:r>
              <w:rPr>
                <w:rFonts w:ascii="Arial" w:hAnsi="Arial" w:cs="Arial"/>
                <w:color w:val="000000"/>
                <w:sz w:val="27"/>
                <w:szCs w:val="27"/>
              </w:rPr>
              <w:br/>
              <w:t>Exhaust VANOS solenoid</w:t>
            </w:r>
            <w:r>
              <w:rPr>
                <w:rFonts w:ascii="Arial" w:hAnsi="Arial" w:cs="Arial"/>
                <w:color w:val="000000"/>
                <w:sz w:val="27"/>
                <w:szCs w:val="27"/>
              </w:rPr>
              <w:br/>
            </w:r>
            <w:r>
              <w:rPr>
                <w:rFonts w:ascii="Arial" w:hAnsi="Arial" w:cs="Arial"/>
                <w:color w:val="000000"/>
                <w:sz w:val="27"/>
                <w:szCs w:val="27"/>
              </w:rPr>
              <w:lastRenderedPageBreak/>
              <w:t>Intake camshaft sensor</w:t>
            </w:r>
            <w:r>
              <w:rPr>
                <w:rFonts w:ascii="Arial" w:hAnsi="Arial" w:cs="Arial"/>
                <w:color w:val="000000"/>
                <w:sz w:val="27"/>
                <w:szCs w:val="27"/>
              </w:rPr>
              <w:br/>
              <w:t>Intake VANOS solenoid</w:t>
            </w:r>
          </w:p>
        </w:tc>
      </w:tr>
      <w:tr w:rsidR="00FC11F3" w:rsidTr="00FC11F3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FC11F3" w:rsidRDefault="00FC11F3">
            <w:pPr>
              <w:spacing w:after="240"/>
              <w:rPr>
                <w:rFonts w:ascii="Arial" w:hAnsi="Arial" w:cs="Arial"/>
                <w:color w:val="000000"/>
                <w:sz w:val="27"/>
                <w:szCs w:val="27"/>
              </w:rPr>
            </w:pPr>
            <w:r>
              <w:rPr>
                <w:rFonts w:ascii="Arial" w:hAnsi="Arial" w:cs="Arial"/>
                <w:color w:val="000000"/>
                <w:sz w:val="27"/>
                <w:szCs w:val="27"/>
              </w:rPr>
              <w:lastRenderedPageBreak/>
              <w:t>F03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FC11F3" w:rsidRDefault="00FC11F3">
            <w:pPr>
              <w:spacing w:after="240"/>
              <w:rPr>
                <w:rFonts w:ascii="Arial" w:hAnsi="Arial" w:cs="Arial"/>
                <w:color w:val="000000"/>
                <w:sz w:val="27"/>
                <w:szCs w:val="27"/>
              </w:rPr>
            </w:pPr>
            <w:r>
              <w:rPr>
                <w:rFonts w:ascii="Arial" w:hAnsi="Arial" w:cs="Arial"/>
                <w:color w:val="000000"/>
                <w:sz w:val="27"/>
                <w:szCs w:val="27"/>
              </w:rPr>
              <w:t>20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FC11F3" w:rsidRDefault="00FC11F3">
            <w:pPr>
              <w:spacing w:after="240"/>
              <w:rPr>
                <w:rFonts w:ascii="Arial" w:hAnsi="Arial" w:cs="Arial"/>
                <w:color w:val="000000"/>
                <w:sz w:val="27"/>
                <w:szCs w:val="27"/>
              </w:rPr>
            </w:pPr>
            <w:r>
              <w:rPr>
                <w:rFonts w:ascii="Arial" w:hAnsi="Arial" w:cs="Arial"/>
                <w:color w:val="000000"/>
                <w:sz w:val="27"/>
                <w:szCs w:val="27"/>
              </w:rPr>
              <w:t>Crankshaft sensor</w:t>
            </w:r>
            <w:r>
              <w:rPr>
                <w:rFonts w:ascii="Arial" w:hAnsi="Arial" w:cs="Arial"/>
                <w:color w:val="000000"/>
                <w:sz w:val="27"/>
                <w:szCs w:val="27"/>
              </w:rPr>
              <w:br/>
              <w:t>Engine control module (ECM)</w:t>
            </w:r>
            <w:r>
              <w:rPr>
                <w:rFonts w:ascii="Arial" w:hAnsi="Arial" w:cs="Arial"/>
                <w:color w:val="000000"/>
                <w:sz w:val="27"/>
                <w:szCs w:val="27"/>
              </w:rPr>
              <w:br/>
              <w:t>Fuel tank vent valve</w:t>
            </w:r>
            <w:r>
              <w:rPr>
                <w:rFonts w:ascii="Arial" w:hAnsi="Arial" w:cs="Arial"/>
                <w:color w:val="000000"/>
                <w:sz w:val="27"/>
                <w:szCs w:val="27"/>
              </w:rPr>
              <w:br/>
              <w:t>Mass air flow sensor</w:t>
            </w:r>
            <w:r>
              <w:rPr>
                <w:rFonts w:ascii="Arial" w:hAnsi="Arial" w:cs="Arial"/>
                <w:color w:val="000000"/>
                <w:sz w:val="27"/>
                <w:szCs w:val="27"/>
              </w:rPr>
              <w:br/>
              <w:t>Oil condition sensor</w:t>
            </w:r>
            <w:r>
              <w:rPr>
                <w:rFonts w:ascii="Arial" w:hAnsi="Arial" w:cs="Arial"/>
                <w:color w:val="000000"/>
                <w:sz w:val="27"/>
                <w:szCs w:val="27"/>
              </w:rPr>
              <w:br/>
              <w:t>Variable intake manifold controllers</w:t>
            </w:r>
          </w:p>
        </w:tc>
      </w:tr>
      <w:tr w:rsidR="00FC11F3" w:rsidTr="00FC11F3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FC11F3" w:rsidRDefault="00FC11F3">
            <w:pPr>
              <w:spacing w:after="240"/>
              <w:rPr>
                <w:rFonts w:ascii="Arial" w:hAnsi="Arial" w:cs="Arial"/>
                <w:color w:val="000000"/>
                <w:sz w:val="27"/>
                <w:szCs w:val="27"/>
              </w:rPr>
            </w:pPr>
            <w:r>
              <w:rPr>
                <w:rFonts w:ascii="Arial" w:hAnsi="Arial" w:cs="Arial"/>
                <w:color w:val="000000"/>
                <w:sz w:val="27"/>
                <w:szCs w:val="27"/>
              </w:rPr>
              <w:t>F04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FC11F3" w:rsidRDefault="00FC11F3">
            <w:pPr>
              <w:spacing w:after="240"/>
              <w:rPr>
                <w:rFonts w:ascii="Arial" w:hAnsi="Arial" w:cs="Arial"/>
                <w:color w:val="000000"/>
                <w:sz w:val="27"/>
                <w:szCs w:val="27"/>
              </w:rPr>
            </w:pPr>
            <w:r>
              <w:rPr>
                <w:rFonts w:ascii="Arial" w:hAnsi="Arial" w:cs="Arial"/>
                <w:color w:val="000000"/>
                <w:sz w:val="27"/>
                <w:szCs w:val="27"/>
              </w:rPr>
              <w:t>30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FC11F3" w:rsidRDefault="00FC11F3">
            <w:pPr>
              <w:spacing w:after="240"/>
              <w:rPr>
                <w:rFonts w:ascii="Arial" w:hAnsi="Arial" w:cs="Arial"/>
                <w:color w:val="000000"/>
                <w:sz w:val="27"/>
                <w:szCs w:val="27"/>
              </w:rPr>
            </w:pPr>
            <w:r>
              <w:rPr>
                <w:rFonts w:ascii="Arial" w:hAnsi="Arial" w:cs="Arial"/>
                <w:color w:val="000000"/>
                <w:sz w:val="27"/>
                <w:szCs w:val="27"/>
              </w:rPr>
              <w:t>Crankcase breather heater</w:t>
            </w:r>
            <w:r>
              <w:rPr>
                <w:rFonts w:ascii="Arial" w:hAnsi="Arial" w:cs="Arial"/>
                <w:color w:val="000000"/>
                <w:sz w:val="27"/>
                <w:szCs w:val="27"/>
              </w:rPr>
              <w:br/>
              <w:t>Oxygen sensor heaters</w:t>
            </w:r>
          </w:p>
        </w:tc>
      </w:tr>
      <w:tr w:rsidR="00FC11F3" w:rsidTr="00FC11F3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FC11F3" w:rsidRDefault="00FC11F3">
            <w:pPr>
              <w:spacing w:after="240"/>
              <w:rPr>
                <w:rFonts w:ascii="Arial" w:hAnsi="Arial" w:cs="Arial"/>
                <w:color w:val="000000"/>
                <w:sz w:val="27"/>
                <w:szCs w:val="27"/>
              </w:rPr>
            </w:pPr>
            <w:r>
              <w:rPr>
                <w:rFonts w:ascii="Arial" w:hAnsi="Arial" w:cs="Arial"/>
                <w:color w:val="000000"/>
                <w:sz w:val="27"/>
                <w:szCs w:val="27"/>
              </w:rPr>
              <w:t>F05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FC11F3" w:rsidRDefault="00FC11F3">
            <w:pPr>
              <w:spacing w:after="240"/>
              <w:rPr>
                <w:rFonts w:ascii="Arial" w:hAnsi="Arial" w:cs="Arial"/>
                <w:color w:val="000000"/>
                <w:sz w:val="27"/>
                <w:szCs w:val="27"/>
              </w:rPr>
            </w:pPr>
            <w:r>
              <w:rPr>
                <w:rFonts w:ascii="Arial" w:hAnsi="Arial" w:cs="Arial"/>
                <w:color w:val="000000"/>
                <w:sz w:val="27"/>
                <w:szCs w:val="27"/>
              </w:rPr>
              <w:t>30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FC11F3" w:rsidRDefault="00FC11F3">
            <w:pPr>
              <w:spacing w:after="240"/>
              <w:rPr>
                <w:rFonts w:ascii="Arial" w:hAnsi="Arial" w:cs="Arial"/>
                <w:color w:val="000000"/>
                <w:sz w:val="27"/>
                <w:szCs w:val="27"/>
              </w:rPr>
            </w:pPr>
            <w:r>
              <w:rPr>
                <w:rFonts w:ascii="Arial" w:hAnsi="Arial" w:cs="Arial"/>
                <w:color w:val="000000"/>
                <w:sz w:val="27"/>
                <w:szCs w:val="27"/>
              </w:rPr>
              <w:t>Fuel injector relay</w:t>
            </w:r>
          </w:p>
        </w:tc>
      </w:tr>
      <w:tr w:rsidR="00FC11F3" w:rsidTr="00FC11F3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FC11F3" w:rsidRDefault="00FC11F3">
            <w:pPr>
              <w:spacing w:after="240"/>
              <w:rPr>
                <w:rFonts w:ascii="Arial" w:hAnsi="Arial" w:cs="Arial"/>
                <w:color w:val="000000"/>
                <w:sz w:val="27"/>
                <w:szCs w:val="27"/>
              </w:rPr>
            </w:pPr>
            <w:r>
              <w:rPr>
                <w:rFonts w:ascii="Arial" w:hAnsi="Arial" w:cs="Arial"/>
                <w:color w:val="000000"/>
                <w:sz w:val="27"/>
                <w:szCs w:val="27"/>
              </w:rPr>
              <w:t>F06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FC11F3" w:rsidRDefault="00FC11F3">
            <w:pPr>
              <w:spacing w:after="240"/>
              <w:rPr>
                <w:rFonts w:ascii="Arial" w:hAnsi="Arial" w:cs="Arial"/>
                <w:color w:val="000000"/>
                <w:sz w:val="27"/>
                <w:szCs w:val="27"/>
              </w:rPr>
            </w:pPr>
            <w:r>
              <w:rPr>
                <w:rFonts w:ascii="Arial" w:hAnsi="Arial" w:cs="Arial"/>
                <w:color w:val="000000"/>
                <w:sz w:val="27"/>
                <w:szCs w:val="27"/>
              </w:rPr>
              <w:t>10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FC11F3" w:rsidRDefault="00FC11F3">
            <w:pPr>
              <w:spacing w:after="240"/>
              <w:rPr>
                <w:rFonts w:ascii="Arial" w:hAnsi="Arial" w:cs="Arial"/>
                <w:color w:val="000000"/>
                <w:sz w:val="27"/>
                <w:szCs w:val="27"/>
              </w:rPr>
            </w:pPr>
            <w:r>
              <w:rPr>
                <w:rFonts w:ascii="Arial" w:hAnsi="Arial" w:cs="Arial"/>
                <w:color w:val="000000"/>
                <w:sz w:val="27"/>
                <w:szCs w:val="27"/>
              </w:rPr>
              <w:t>EAC sensor</w:t>
            </w:r>
            <w:r>
              <w:rPr>
                <w:rFonts w:ascii="Arial" w:hAnsi="Arial" w:cs="Arial"/>
                <w:color w:val="000000"/>
                <w:sz w:val="27"/>
                <w:szCs w:val="27"/>
              </w:rPr>
              <w:br/>
              <w:t>E-box fan</w:t>
            </w:r>
            <w:r>
              <w:rPr>
                <w:rFonts w:ascii="Arial" w:hAnsi="Arial" w:cs="Arial"/>
                <w:color w:val="000000"/>
                <w:sz w:val="27"/>
                <w:szCs w:val="27"/>
              </w:rPr>
              <w:br/>
              <w:t>Exhaust flap</w:t>
            </w:r>
            <w:r>
              <w:rPr>
                <w:rFonts w:ascii="Arial" w:hAnsi="Arial" w:cs="Arial"/>
                <w:color w:val="000000"/>
                <w:sz w:val="27"/>
                <w:szCs w:val="27"/>
              </w:rPr>
              <w:br/>
              <w:t>Fuel tank leakage diagnostic module</w:t>
            </w:r>
            <w:r>
              <w:rPr>
                <w:rFonts w:ascii="Arial" w:hAnsi="Arial" w:cs="Arial"/>
                <w:color w:val="000000"/>
                <w:sz w:val="27"/>
                <w:szCs w:val="27"/>
              </w:rPr>
              <w:br/>
              <w:t>Junction box</w:t>
            </w:r>
            <w:r>
              <w:rPr>
                <w:rFonts w:ascii="Arial" w:hAnsi="Arial" w:cs="Arial"/>
                <w:color w:val="000000"/>
                <w:sz w:val="27"/>
                <w:szCs w:val="27"/>
              </w:rPr>
              <w:br/>
              <w:t>Secondary air injection mass airflow sensor</w:t>
            </w:r>
          </w:p>
        </w:tc>
      </w:tr>
      <w:tr w:rsidR="00FC11F3" w:rsidTr="00FC11F3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FC11F3" w:rsidRDefault="00FC11F3">
            <w:pPr>
              <w:spacing w:after="240"/>
              <w:rPr>
                <w:rFonts w:ascii="Arial" w:hAnsi="Arial" w:cs="Arial"/>
                <w:color w:val="000000"/>
                <w:sz w:val="27"/>
                <w:szCs w:val="27"/>
              </w:rPr>
            </w:pPr>
            <w:r>
              <w:rPr>
                <w:rFonts w:ascii="Arial" w:hAnsi="Arial" w:cs="Arial"/>
                <w:color w:val="000000"/>
                <w:sz w:val="27"/>
                <w:szCs w:val="27"/>
              </w:rPr>
              <w:t>F07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FC11F3" w:rsidRDefault="00FC11F3">
            <w:pPr>
              <w:spacing w:after="240"/>
              <w:rPr>
                <w:rFonts w:ascii="Arial" w:hAnsi="Arial" w:cs="Arial"/>
                <w:color w:val="000000"/>
                <w:sz w:val="27"/>
                <w:szCs w:val="27"/>
              </w:rPr>
            </w:pPr>
            <w:r>
              <w:rPr>
                <w:rFonts w:ascii="Arial" w:hAnsi="Arial" w:cs="Arial"/>
                <w:color w:val="000000"/>
                <w:sz w:val="27"/>
                <w:szCs w:val="27"/>
              </w:rPr>
              <w:t>40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FC11F3" w:rsidRDefault="00FC11F3">
            <w:pPr>
              <w:spacing w:after="240"/>
              <w:rPr>
                <w:rFonts w:ascii="Arial" w:hAnsi="Arial" w:cs="Arial"/>
                <w:color w:val="000000"/>
                <w:sz w:val="27"/>
                <w:szCs w:val="27"/>
              </w:rPr>
            </w:pPr>
            <w:proofErr w:type="spellStart"/>
            <w:r>
              <w:rPr>
                <w:rFonts w:ascii="Arial" w:hAnsi="Arial" w:cs="Arial"/>
                <w:color w:val="000000"/>
                <w:sz w:val="27"/>
                <w:szCs w:val="27"/>
              </w:rPr>
              <w:t>Valvetronic</w:t>
            </w:r>
            <w:proofErr w:type="spellEnd"/>
            <w:r>
              <w:rPr>
                <w:rFonts w:ascii="Arial" w:hAnsi="Arial" w:cs="Arial"/>
                <w:color w:val="000000"/>
                <w:sz w:val="27"/>
                <w:szCs w:val="27"/>
              </w:rPr>
              <w:t xml:space="preserve"> (WT) relay</w:t>
            </w:r>
          </w:p>
        </w:tc>
      </w:tr>
      <w:tr w:rsidR="00FC11F3" w:rsidTr="00FC11F3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FC11F3" w:rsidRDefault="00FC11F3">
            <w:pPr>
              <w:spacing w:after="240"/>
              <w:rPr>
                <w:rFonts w:ascii="Arial" w:hAnsi="Arial" w:cs="Arial"/>
                <w:color w:val="000000"/>
                <w:sz w:val="27"/>
                <w:szCs w:val="27"/>
              </w:rPr>
            </w:pPr>
            <w:r>
              <w:rPr>
                <w:rFonts w:ascii="Arial" w:hAnsi="Arial" w:cs="Arial"/>
                <w:color w:val="000000"/>
                <w:sz w:val="27"/>
                <w:szCs w:val="27"/>
              </w:rPr>
              <w:t>F09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FC11F3" w:rsidRDefault="00FC11F3">
            <w:pPr>
              <w:spacing w:after="240"/>
              <w:rPr>
                <w:rFonts w:ascii="Arial" w:hAnsi="Arial" w:cs="Arial"/>
                <w:color w:val="000000"/>
                <w:sz w:val="27"/>
                <w:szCs w:val="27"/>
              </w:rPr>
            </w:pPr>
            <w:r>
              <w:rPr>
                <w:rFonts w:ascii="Arial" w:hAnsi="Arial" w:cs="Arial"/>
                <w:color w:val="000000"/>
                <w:sz w:val="27"/>
                <w:szCs w:val="27"/>
              </w:rPr>
              <w:t>30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FC11F3" w:rsidRDefault="00FC11F3">
            <w:pPr>
              <w:spacing w:after="240"/>
              <w:rPr>
                <w:rFonts w:ascii="Arial" w:hAnsi="Arial" w:cs="Arial"/>
                <w:color w:val="000000"/>
                <w:sz w:val="27"/>
                <w:szCs w:val="27"/>
              </w:rPr>
            </w:pPr>
            <w:r>
              <w:rPr>
                <w:rFonts w:ascii="Arial" w:hAnsi="Arial" w:cs="Arial"/>
                <w:color w:val="000000"/>
                <w:sz w:val="27"/>
                <w:szCs w:val="27"/>
              </w:rPr>
              <w:t>Electric coolant pump</w:t>
            </w:r>
          </w:p>
        </w:tc>
      </w:tr>
      <w:tr w:rsidR="00FC11F3" w:rsidTr="00FC11F3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FC11F3" w:rsidRDefault="00FC11F3">
            <w:pPr>
              <w:spacing w:after="240"/>
              <w:rPr>
                <w:rFonts w:ascii="Arial" w:hAnsi="Arial" w:cs="Arial"/>
                <w:color w:val="000000"/>
                <w:sz w:val="27"/>
                <w:szCs w:val="27"/>
              </w:rPr>
            </w:pPr>
            <w:r>
              <w:rPr>
                <w:rFonts w:ascii="Arial" w:hAnsi="Arial" w:cs="Arial"/>
                <w:color w:val="000000"/>
                <w:sz w:val="27"/>
                <w:szCs w:val="27"/>
              </w:rPr>
              <w:t>F010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FC11F3" w:rsidRDefault="00FC11F3">
            <w:pPr>
              <w:spacing w:after="240"/>
              <w:rPr>
                <w:rFonts w:ascii="Arial" w:hAnsi="Arial" w:cs="Arial"/>
                <w:color w:val="000000"/>
                <w:sz w:val="27"/>
                <w:szCs w:val="27"/>
              </w:rPr>
            </w:pPr>
            <w:r>
              <w:rPr>
                <w:rFonts w:ascii="Arial" w:hAnsi="Arial" w:cs="Arial"/>
                <w:color w:val="000000"/>
                <w:sz w:val="27"/>
                <w:szCs w:val="27"/>
              </w:rPr>
              <w:t>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FC11F3" w:rsidRDefault="00FC11F3">
            <w:pPr>
              <w:spacing w:after="240"/>
              <w:rPr>
                <w:rFonts w:ascii="Arial" w:hAnsi="Arial" w:cs="Arial"/>
                <w:color w:val="000000"/>
                <w:sz w:val="27"/>
                <w:szCs w:val="27"/>
              </w:rPr>
            </w:pPr>
            <w:r>
              <w:rPr>
                <w:rFonts w:ascii="Arial" w:hAnsi="Arial" w:cs="Arial"/>
                <w:color w:val="000000"/>
                <w:sz w:val="27"/>
                <w:szCs w:val="27"/>
              </w:rPr>
              <w:t>Crankcase breather heating relay</w:t>
            </w:r>
          </w:p>
        </w:tc>
      </w:tr>
      <w:tr w:rsidR="00FC11F3" w:rsidTr="00FC11F3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FC11F3" w:rsidRDefault="00FC11F3">
            <w:pPr>
              <w:spacing w:after="240"/>
              <w:rPr>
                <w:rFonts w:ascii="Arial" w:hAnsi="Arial" w:cs="Arial"/>
                <w:color w:val="000000"/>
                <w:sz w:val="27"/>
                <w:szCs w:val="27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FC11F3" w:rsidRDefault="00FC11F3">
            <w:pPr>
              <w:spacing w:after="240"/>
              <w:rPr>
                <w:rFonts w:ascii="Arial" w:hAnsi="Arial" w:cs="Arial"/>
                <w:color w:val="000000"/>
                <w:sz w:val="27"/>
                <w:szCs w:val="27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FC11F3" w:rsidRDefault="00FC11F3">
            <w:pPr>
              <w:spacing w:after="240"/>
              <w:rPr>
                <w:rFonts w:ascii="Arial" w:hAnsi="Arial" w:cs="Arial"/>
                <w:color w:val="000000"/>
                <w:sz w:val="27"/>
                <w:szCs w:val="27"/>
              </w:rPr>
            </w:pPr>
          </w:p>
        </w:tc>
      </w:tr>
      <w:tr w:rsidR="00FC11F3" w:rsidTr="00FC11F3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FC11F3" w:rsidRDefault="00FC11F3">
            <w:pPr>
              <w:spacing w:after="240"/>
              <w:rPr>
                <w:rFonts w:ascii="Arial" w:hAnsi="Arial" w:cs="Arial"/>
                <w:color w:val="000000"/>
                <w:sz w:val="27"/>
                <w:szCs w:val="27"/>
              </w:rPr>
            </w:pPr>
            <w:r>
              <w:rPr>
                <w:rFonts w:ascii="Arial" w:hAnsi="Arial" w:cs="Arial"/>
                <w:color w:val="000000"/>
                <w:sz w:val="27"/>
                <w:szCs w:val="27"/>
              </w:rPr>
              <w:t>A6000 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FC11F3" w:rsidRDefault="00FC11F3">
            <w:pPr>
              <w:spacing w:after="240"/>
              <w:rPr>
                <w:rFonts w:ascii="Arial" w:hAnsi="Arial" w:cs="Arial"/>
                <w:color w:val="000000"/>
                <w:sz w:val="27"/>
                <w:szCs w:val="27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FC11F3" w:rsidRDefault="00FC11F3">
            <w:pPr>
              <w:spacing w:after="240"/>
              <w:rPr>
                <w:rFonts w:ascii="Arial" w:hAnsi="Arial" w:cs="Arial"/>
                <w:color w:val="000000"/>
                <w:sz w:val="27"/>
                <w:szCs w:val="27"/>
              </w:rPr>
            </w:pPr>
            <w:r>
              <w:rPr>
                <w:rFonts w:ascii="Arial" w:hAnsi="Arial" w:cs="Arial"/>
                <w:color w:val="000000"/>
                <w:sz w:val="27"/>
                <w:szCs w:val="27"/>
              </w:rPr>
              <w:t>Engine control module (ECM)</w:t>
            </w:r>
          </w:p>
        </w:tc>
      </w:tr>
      <w:tr w:rsidR="00FC11F3" w:rsidTr="00FC11F3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FC11F3" w:rsidRDefault="00FC11F3">
            <w:pPr>
              <w:spacing w:after="240"/>
              <w:rPr>
                <w:rFonts w:ascii="Arial" w:hAnsi="Arial" w:cs="Arial"/>
                <w:color w:val="000000"/>
                <w:sz w:val="27"/>
                <w:szCs w:val="27"/>
              </w:rPr>
            </w:pPr>
            <w:r>
              <w:rPr>
                <w:rFonts w:ascii="Arial" w:hAnsi="Arial" w:cs="Arial"/>
                <w:color w:val="000000"/>
                <w:sz w:val="27"/>
                <w:szCs w:val="27"/>
              </w:rPr>
              <w:t>K6300 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FC11F3" w:rsidRDefault="00FC11F3">
            <w:pPr>
              <w:spacing w:after="240"/>
              <w:rPr>
                <w:rFonts w:ascii="Arial" w:hAnsi="Arial" w:cs="Arial"/>
                <w:color w:val="000000"/>
                <w:sz w:val="27"/>
                <w:szCs w:val="27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FC11F3" w:rsidRDefault="00FC11F3">
            <w:pPr>
              <w:spacing w:after="240"/>
              <w:rPr>
                <w:rFonts w:ascii="Arial" w:hAnsi="Arial" w:cs="Arial"/>
                <w:color w:val="000000"/>
                <w:sz w:val="27"/>
                <w:szCs w:val="27"/>
              </w:rPr>
            </w:pPr>
            <w:r>
              <w:rPr>
                <w:rFonts w:ascii="Arial" w:hAnsi="Arial" w:cs="Arial"/>
                <w:color w:val="000000"/>
                <w:sz w:val="27"/>
                <w:szCs w:val="27"/>
              </w:rPr>
              <w:t>DME main relay</w:t>
            </w:r>
          </w:p>
        </w:tc>
      </w:tr>
      <w:tr w:rsidR="00FC11F3" w:rsidTr="00FC11F3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FC11F3" w:rsidRDefault="00FC11F3">
            <w:pPr>
              <w:spacing w:after="240"/>
              <w:rPr>
                <w:rFonts w:ascii="Arial" w:hAnsi="Arial" w:cs="Arial"/>
                <w:color w:val="000000"/>
                <w:sz w:val="27"/>
                <w:szCs w:val="27"/>
              </w:rPr>
            </w:pPr>
            <w:r>
              <w:rPr>
                <w:rFonts w:ascii="Arial" w:hAnsi="Arial" w:cs="Arial"/>
                <w:color w:val="000000"/>
                <w:sz w:val="27"/>
                <w:szCs w:val="27"/>
              </w:rPr>
              <w:lastRenderedPageBreak/>
              <w:t>K6319 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FC11F3" w:rsidRDefault="00FC11F3">
            <w:pPr>
              <w:spacing w:after="240"/>
              <w:rPr>
                <w:rFonts w:ascii="Arial" w:hAnsi="Arial" w:cs="Arial"/>
                <w:color w:val="000000"/>
                <w:sz w:val="27"/>
                <w:szCs w:val="27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FC11F3" w:rsidRDefault="00FC11F3">
            <w:pPr>
              <w:spacing w:after="240"/>
              <w:rPr>
                <w:rFonts w:ascii="Arial" w:hAnsi="Arial" w:cs="Arial"/>
                <w:color w:val="000000"/>
                <w:sz w:val="27"/>
                <w:szCs w:val="27"/>
              </w:rPr>
            </w:pPr>
            <w:proofErr w:type="spellStart"/>
            <w:r>
              <w:rPr>
                <w:rFonts w:ascii="Arial" w:hAnsi="Arial" w:cs="Arial"/>
                <w:color w:val="000000"/>
                <w:sz w:val="27"/>
                <w:szCs w:val="27"/>
              </w:rPr>
              <w:t>Valvetronic</w:t>
            </w:r>
            <w:proofErr w:type="spellEnd"/>
            <w:r>
              <w:rPr>
                <w:rFonts w:ascii="Arial" w:hAnsi="Arial" w:cs="Arial"/>
                <w:color w:val="000000"/>
                <w:sz w:val="27"/>
                <w:szCs w:val="27"/>
              </w:rPr>
              <w:t xml:space="preserve"> (WT) relay</w:t>
            </w:r>
          </w:p>
        </w:tc>
      </w:tr>
      <w:tr w:rsidR="00FC11F3" w:rsidTr="00FC11F3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FC11F3" w:rsidRDefault="00FC11F3">
            <w:pPr>
              <w:spacing w:after="240"/>
              <w:rPr>
                <w:rFonts w:ascii="Arial" w:hAnsi="Arial" w:cs="Arial"/>
                <w:color w:val="000000"/>
                <w:sz w:val="27"/>
                <w:szCs w:val="27"/>
              </w:rPr>
            </w:pPr>
            <w:r>
              <w:rPr>
                <w:rFonts w:ascii="Arial" w:hAnsi="Arial" w:cs="Arial"/>
                <w:color w:val="000000"/>
                <w:sz w:val="27"/>
                <w:szCs w:val="27"/>
              </w:rPr>
              <w:t>K6327 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FC11F3" w:rsidRDefault="00FC11F3">
            <w:pPr>
              <w:spacing w:after="240"/>
              <w:rPr>
                <w:rFonts w:ascii="Arial" w:hAnsi="Arial" w:cs="Arial"/>
                <w:color w:val="000000"/>
                <w:sz w:val="27"/>
                <w:szCs w:val="27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FC11F3" w:rsidRDefault="00FC11F3">
            <w:pPr>
              <w:spacing w:after="240"/>
              <w:rPr>
                <w:rFonts w:ascii="Arial" w:hAnsi="Arial" w:cs="Arial"/>
                <w:color w:val="000000"/>
                <w:sz w:val="27"/>
                <w:szCs w:val="27"/>
              </w:rPr>
            </w:pPr>
            <w:r>
              <w:rPr>
                <w:rFonts w:ascii="Arial" w:hAnsi="Arial" w:cs="Arial"/>
                <w:color w:val="000000"/>
                <w:sz w:val="27"/>
                <w:szCs w:val="27"/>
              </w:rPr>
              <w:t>Fuel injector relay</w:t>
            </w:r>
          </w:p>
        </w:tc>
      </w:tr>
      <w:tr w:rsidR="00FC11F3" w:rsidTr="00FC11F3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FC11F3" w:rsidRDefault="00FC11F3">
            <w:pPr>
              <w:spacing w:after="240"/>
              <w:rPr>
                <w:rFonts w:ascii="Arial" w:hAnsi="Arial" w:cs="Arial"/>
                <w:color w:val="000000"/>
                <w:sz w:val="27"/>
                <w:szCs w:val="27"/>
              </w:rPr>
            </w:pPr>
            <w:r>
              <w:rPr>
                <w:rFonts w:ascii="Arial" w:hAnsi="Arial" w:cs="Arial"/>
                <w:color w:val="000000"/>
                <w:sz w:val="27"/>
                <w:szCs w:val="27"/>
              </w:rPr>
              <w:t>K6539 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FC11F3" w:rsidRDefault="00FC11F3">
            <w:pPr>
              <w:spacing w:after="240"/>
              <w:rPr>
                <w:rFonts w:ascii="Arial" w:hAnsi="Arial" w:cs="Arial"/>
                <w:color w:val="000000"/>
                <w:sz w:val="27"/>
                <w:szCs w:val="27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FC11F3" w:rsidRDefault="00FC11F3">
            <w:pPr>
              <w:spacing w:after="240"/>
              <w:rPr>
                <w:rFonts w:ascii="Arial" w:hAnsi="Arial" w:cs="Arial"/>
                <w:color w:val="000000"/>
                <w:sz w:val="27"/>
                <w:szCs w:val="27"/>
              </w:rPr>
            </w:pPr>
            <w:r>
              <w:rPr>
                <w:rFonts w:ascii="Arial" w:hAnsi="Arial" w:cs="Arial"/>
                <w:color w:val="000000"/>
                <w:sz w:val="27"/>
                <w:szCs w:val="27"/>
              </w:rPr>
              <w:t>Crankcase breather heating relay</w:t>
            </w:r>
          </w:p>
        </w:tc>
      </w:tr>
    </w:tbl>
    <w:p w:rsidR="00FC11F3" w:rsidRDefault="00FC11F3" w:rsidP="00FC11F3">
      <w:pPr>
        <w:pStyle w:val="Heading5"/>
        <w:shd w:val="clear" w:color="auto" w:fill="FFFFFF"/>
        <w:spacing w:before="720" w:after="180"/>
        <w:jc w:val="center"/>
        <w:rPr>
          <w:rFonts w:ascii="Arial" w:hAnsi="Arial" w:cs="Arial"/>
          <w:color w:val="333333"/>
        </w:rPr>
      </w:pPr>
      <w:r>
        <w:rPr>
          <w:rFonts w:ascii="Arial" w:hAnsi="Arial" w:cs="Arial"/>
          <w:b/>
          <w:bCs/>
          <w:color w:val="333333"/>
        </w:rPr>
        <w:t>Turbo versions, since 03.2007</w:t>
      </w:r>
    </w:p>
    <w:p w:rsidR="00FC11F3" w:rsidRDefault="00FC11F3" w:rsidP="00FC11F3">
      <w:pPr>
        <w:pStyle w:val="NormalWeb"/>
        <w:shd w:val="clear" w:color="auto" w:fill="FFFFFF"/>
        <w:spacing w:before="0" w:beforeAutospacing="0" w:after="384" w:afterAutospacing="0"/>
        <w:rPr>
          <w:rFonts w:ascii="Arial" w:hAnsi="Arial" w:cs="Arial"/>
          <w:color w:val="333333"/>
          <w:sz w:val="27"/>
          <w:szCs w:val="27"/>
        </w:rPr>
      </w:pPr>
      <w:r>
        <w:rPr>
          <w:rFonts w:ascii="Arial" w:hAnsi="Arial" w:cs="Arial"/>
          <w:noProof/>
          <w:color w:val="333333"/>
          <w:sz w:val="27"/>
          <w:szCs w:val="27"/>
        </w:rPr>
        <w:drawing>
          <wp:inline distT="0" distB="0" distL="0" distR="0">
            <wp:extent cx="4286250" cy="2085975"/>
            <wp:effectExtent l="19050" t="0" r="0" b="0"/>
            <wp:docPr id="16" name="Picture 16" descr="https://fuse-box.info/wp-content/uploads/2018/07/BMW-3-Series-E90_E91_E92_E93-2005-2013_en_T_from0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https://fuse-box.info/wp-content/uploads/2018/07/BMW-3-Series-E90_E91_E92_E93-2005-2013_en_T_from07.jpg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86250" cy="2085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C11F3" w:rsidRDefault="00FC11F3" w:rsidP="00FC11F3">
      <w:pPr>
        <w:pStyle w:val="NormalWeb"/>
        <w:shd w:val="clear" w:color="auto" w:fill="FFFFFF"/>
        <w:spacing w:before="0" w:beforeAutospacing="0" w:after="384" w:afterAutospacing="0"/>
        <w:rPr>
          <w:rFonts w:ascii="Arial" w:hAnsi="Arial" w:cs="Arial"/>
          <w:color w:val="333333"/>
          <w:sz w:val="27"/>
          <w:szCs w:val="27"/>
        </w:rPr>
      </w:pPr>
      <w:r>
        <w:rPr>
          <w:rFonts w:ascii="Arial" w:hAnsi="Arial" w:cs="Arial"/>
          <w:noProof/>
          <w:color w:val="333333"/>
          <w:sz w:val="27"/>
          <w:szCs w:val="27"/>
        </w:rPr>
        <w:drawing>
          <wp:inline distT="0" distB="0" distL="0" distR="0">
            <wp:extent cx="4286250" cy="2105025"/>
            <wp:effectExtent l="19050" t="0" r="0" b="0"/>
            <wp:docPr id="17" name="Picture 17" descr="https://fuse-box.info/wp-content/uploads/2018/07/BMW-3-Series-E90_E91_E92_E93-2005-2013_en_T_from07_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https://fuse-box.info/wp-content/uploads/2018/07/BMW-3-Series-E90_E91_E92_E93-2005-2013_en_T_from07_2.jpg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86250" cy="2105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C11F3" w:rsidRDefault="00FC11F3" w:rsidP="00FC11F3">
      <w:pPr>
        <w:rPr>
          <w:rFonts w:ascii="Times New Roman" w:hAnsi="Times New Roman" w:cs="Times New Roman"/>
          <w:sz w:val="24"/>
          <w:szCs w:val="24"/>
        </w:rPr>
      </w:pPr>
      <w:r>
        <w:rPr>
          <w:rStyle w:val="tablepress-table-description"/>
          <w:rFonts w:ascii="Arial" w:hAnsi="Arial" w:cs="Arial"/>
          <w:b/>
          <w:bCs/>
          <w:color w:val="333333"/>
          <w:sz w:val="27"/>
          <w:szCs w:val="27"/>
          <w:shd w:val="clear" w:color="auto" w:fill="FFFFFF"/>
        </w:rPr>
        <w:t>Turbo versions, since 03.2007</w:t>
      </w:r>
    </w:p>
    <w:tbl>
      <w:tblPr>
        <w:tblW w:w="12406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172"/>
        <w:gridCol w:w="1072"/>
        <w:gridCol w:w="9162"/>
      </w:tblGrid>
      <w:tr w:rsidR="00FC11F3" w:rsidTr="00FC11F3">
        <w:trPr>
          <w:tblHeader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B0C4DE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FC11F3" w:rsidRDefault="00FC11F3">
            <w:pPr>
              <w:spacing w:after="240"/>
              <w:jc w:val="center"/>
              <w:rPr>
                <w:rFonts w:ascii="Arial" w:hAnsi="Arial" w:cs="Arial"/>
                <w:b/>
                <w:bCs/>
                <w:color w:val="000000"/>
                <w:sz w:val="27"/>
                <w:szCs w:val="27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</w:rPr>
              <w:t>№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B0C4DE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FC11F3" w:rsidRDefault="00FC11F3">
            <w:pPr>
              <w:spacing w:after="240"/>
              <w:jc w:val="center"/>
              <w:rPr>
                <w:rFonts w:ascii="Arial" w:hAnsi="Arial" w:cs="Arial"/>
                <w:b/>
                <w:bCs/>
                <w:color w:val="000000"/>
                <w:sz w:val="27"/>
                <w:szCs w:val="27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</w:rPr>
              <w:t>A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B0C4DE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FC11F3" w:rsidRDefault="00FC11F3">
            <w:pPr>
              <w:spacing w:after="240"/>
              <w:jc w:val="center"/>
              <w:rPr>
                <w:rFonts w:ascii="Arial" w:hAnsi="Arial" w:cs="Arial"/>
                <w:b/>
                <w:bCs/>
                <w:color w:val="000000"/>
                <w:sz w:val="27"/>
                <w:szCs w:val="27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</w:rPr>
              <w:t>Protected circuits</w:t>
            </w:r>
          </w:p>
        </w:tc>
      </w:tr>
      <w:tr w:rsidR="00FC11F3" w:rsidTr="00FC11F3">
        <w:tc>
          <w:tcPr>
            <w:tcW w:w="0" w:type="auto"/>
            <w:tcBorders>
              <w:top w:val="nil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FC11F3" w:rsidRDefault="00FC11F3">
            <w:pPr>
              <w:spacing w:after="240"/>
              <w:rPr>
                <w:rFonts w:ascii="Arial" w:hAnsi="Arial" w:cs="Arial"/>
                <w:color w:val="000000"/>
                <w:sz w:val="27"/>
                <w:szCs w:val="27"/>
              </w:rPr>
            </w:pPr>
            <w:r>
              <w:rPr>
                <w:rFonts w:ascii="Arial" w:hAnsi="Arial" w:cs="Arial"/>
                <w:color w:val="000000"/>
                <w:sz w:val="27"/>
                <w:szCs w:val="27"/>
              </w:rPr>
              <w:lastRenderedPageBreak/>
              <w:t>F01</w:t>
            </w:r>
          </w:p>
        </w:tc>
        <w:tc>
          <w:tcPr>
            <w:tcW w:w="0" w:type="auto"/>
            <w:tcBorders>
              <w:top w:val="nil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FC11F3" w:rsidRDefault="00FC11F3">
            <w:pPr>
              <w:spacing w:after="240"/>
              <w:rPr>
                <w:rFonts w:ascii="Arial" w:hAnsi="Arial" w:cs="Arial"/>
                <w:color w:val="000000"/>
                <w:sz w:val="27"/>
                <w:szCs w:val="27"/>
              </w:rPr>
            </w:pPr>
            <w:r>
              <w:rPr>
                <w:rFonts w:ascii="Arial" w:hAnsi="Arial" w:cs="Arial"/>
                <w:color w:val="000000"/>
                <w:sz w:val="27"/>
                <w:szCs w:val="27"/>
              </w:rPr>
              <w:t>30</w:t>
            </w:r>
          </w:p>
        </w:tc>
        <w:tc>
          <w:tcPr>
            <w:tcW w:w="0" w:type="auto"/>
            <w:tcBorders>
              <w:top w:val="nil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FC11F3" w:rsidRDefault="00FC11F3">
            <w:pPr>
              <w:spacing w:after="240"/>
              <w:rPr>
                <w:rFonts w:ascii="Arial" w:hAnsi="Arial" w:cs="Arial"/>
                <w:color w:val="000000"/>
                <w:sz w:val="27"/>
                <w:szCs w:val="27"/>
              </w:rPr>
            </w:pPr>
            <w:r>
              <w:rPr>
                <w:rFonts w:ascii="Arial" w:hAnsi="Arial" w:cs="Arial"/>
                <w:color w:val="000000"/>
                <w:sz w:val="27"/>
                <w:szCs w:val="27"/>
              </w:rPr>
              <w:t>Ignition coils</w:t>
            </w:r>
            <w:r>
              <w:rPr>
                <w:rFonts w:ascii="Arial" w:hAnsi="Arial" w:cs="Arial"/>
                <w:color w:val="000000"/>
                <w:sz w:val="27"/>
                <w:szCs w:val="27"/>
              </w:rPr>
              <w:br/>
              <w:t>Interference suppression capacitor</w:t>
            </w:r>
          </w:p>
        </w:tc>
      </w:tr>
      <w:tr w:rsidR="00FC11F3" w:rsidTr="00FC11F3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FC11F3" w:rsidRDefault="00FC11F3">
            <w:pPr>
              <w:spacing w:after="240"/>
              <w:rPr>
                <w:rFonts w:ascii="Arial" w:hAnsi="Arial" w:cs="Arial"/>
                <w:color w:val="000000"/>
                <w:sz w:val="27"/>
                <w:szCs w:val="27"/>
              </w:rPr>
            </w:pPr>
            <w:r>
              <w:rPr>
                <w:rFonts w:ascii="Arial" w:hAnsi="Arial" w:cs="Arial"/>
                <w:color w:val="000000"/>
                <w:sz w:val="27"/>
                <w:szCs w:val="27"/>
              </w:rPr>
              <w:t>F02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FC11F3" w:rsidRDefault="00FC11F3">
            <w:pPr>
              <w:spacing w:after="240"/>
              <w:rPr>
                <w:rFonts w:ascii="Arial" w:hAnsi="Arial" w:cs="Arial"/>
                <w:color w:val="000000"/>
                <w:sz w:val="27"/>
                <w:szCs w:val="27"/>
              </w:rPr>
            </w:pPr>
            <w:r>
              <w:rPr>
                <w:rFonts w:ascii="Arial" w:hAnsi="Arial" w:cs="Arial"/>
                <w:color w:val="000000"/>
                <w:sz w:val="27"/>
                <w:szCs w:val="27"/>
              </w:rPr>
              <w:t>30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FC11F3" w:rsidRDefault="00FC11F3">
            <w:pPr>
              <w:spacing w:after="240"/>
              <w:rPr>
                <w:rFonts w:ascii="Arial" w:hAnsi="Arial" w:cs="Arial"/>
                <w:color w:val="000000"/>
                <w:sz w:val="27"/>
                <w:szCs w:val="27"/>
              </w:rPr>
            </w:pPr>
            <w:r>
              <w:rPr>
                <w:rFonts w:ascii="Arial" w:hAnsi="Arial" w:cs="Arial"/>
                <w:color w:val="000000"/>
                <w:sz w:val="27"/>
                <w:szCs w:val="27"/>
              </w:rPr>
              <w:t>Coolant thermostat</w:t>
            </w:r>
            <w:r>
              <w:rPr>
                <w:rFonts w:ascii="Arial" w:hAnsi="Arial" w:cs="Arial"/>
                <w:color w:val="000000"/>
                <w:sz w:val="27"/>
                <w:szCs w:val="27"/>
              </w:rPr>
              <w:br/>
              <w:t>Electric coolant pump</w:t>
            </w:r>
            <w:r>
              <w:rPr>
                <w:rFonts w:ascii="Arial" w:hAnsi="Arial" w:cs="Arial"/>
                <w:color w:val="000000"/>
                <w:sz w:val="27"/>
                <w:szCs w:val="27"/>
              </w:rPr>
              <w:br/>
              <w:t>Engine control module (ECM)</w:t>
            </w:r>
            <w:r>
              <w:rPr>
                <w:rFonts w:ascii="Arial" w:hAnsi="Arial" w:cs="Arial"/>
                <w:color w:val="000000"/>
                <w:sz w:val="27"/>
                <w:szCs w:val="27"/>
              </w:rPr>
              <w:br/>
              <w:t>Exhaust camshaft sensor</w:t>
            </w:r>
            <w:r>
              <w:rPr>
                <w:rFonts w:ascii="Arial" w:hAnsi="Arial" w:cs="Arial"/>
                <w:color w:val="000000"/>
                <w:sz w:val="27"/>
                <w:szCs w:val="27"/>
              </w:rPr>
              <w:br/>
              <w:t>Exhaust VANOS solenoid</w:t>
            </w:r>
            <w:r>
              <w:rPr>
                <w:rFonts w:ascii="Arial" w:hAnsi="Arial" w:cs="Arial"/>
                <w:color w:val="000000"/>
                <w:sz w:val="27"/>
                <w:szCs w:val="27"/>
              </w:rPr>
              <w:br/>
              <w:t>Intake camshaft sensor</w:t>
            </w:r>
            <w:r>
              <w:rPr>
                <w:rFonts w:ascii="Arial" w:hAnsi="Arial" w:cs="Arial"/>
                <w:color w:val="000000"/>
                <w:sz w:val="27"/>
                <w:szCs w:val="27"/>
              </w:rPr>
              <w:br/>
              <w:t>Intake VANOS sensor</w:t>
            </w:r>
            <w:r>
              <w:rPr>
                <w:rFonts w:ascii="Arial" w:hAnsi="Arial" w:cs="Arial"/>
                <w:color w:val="000000"/>
                <w:sz w:val="27"/>
                <w:szCs w:val="27"/>
              </w:rPr>
              <w:br/>
            </w:r>
            <w:proofErr w:type="spellStart"/>
            <w:r>
              <w:rPr>
                <w:rFonts w:ascii="Arial" w:hAnsi="Arial" w:cs="Arial"/>
                <w:color w:val="000000"/>
                <w:sz w:val="27"/>
                <w:szCs w:val="27"/>
              </w:rPr>
              <w:t>Wastegate</w:t>
            </w:r>
            <w:proofErr w:type="spellEnd"/>
            <w:r>
              <w:rPr>
                <w:rFonts w:ascii="Arial" w:hAnsi="Arial" w:cs="Arial"/>
                <w:color w:val="000000"/>
                <w:sz w:val="27"/>
                <w:szCs w:val="27"/>
              </w:rPr>
              <w:t xml:space="preserve"> valves</w:t>
            </w:r>
          </w:p>
        </w:tc>
      </w:tr>
      <w:tr w:rsidR="00FC11F3" w:rsidTr="00FC11F3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FC11F3" w:rsidRDefault="00FC11F3">
            <w:pPr>
              <w:spacing w:after="240"/>
              <w:rPr>
                <w:rFonts w:ascii="Arial" w:hAnsi="Arial" w:cs="Arial"/>
                <w:color w:val="000000"/>
                <w:sz w:val="27"/>
                <w:szCs w:val="27"/>
              </w:rPr>
            </w:pPr>
            <w:r>
              <w:rPr>
                <w:rFonts w:ascii="Arial" w:hAnsi="Arial" w:cs="Arial"/>
                <w:color w:val="000000"/>
                <w:sz w:val="27"/>
                <w:szCs w:val="27"/>
              </w:rPr>
              <w:t>F03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FC11F3" w:rsidRDefault="00FC11F3">
            <w:pPr>
              <w:spacing w:after="240"/>
              <w:rPr>
                <w:rFonts w:ascii="Arial" w:hAnsi="Arial" w:cs="Arial"/>
                <w:color w:val="000000"/>
                <w:sz w:val="27"/>
                <w:szCs w:val="27"/>
              </w:rPr>
            </w:pPr>
            <w:r>
              <w:rPr>
                <w:rFonts w:ascii="Arial" w:hAnsi="Arial" w:cs="Arial"/>
                <w:color w:val="000000"/>
                <w:sz w:val="27"/>
                <w:szCs w:val="27"/>
              </w:rPr>
              <w:t>20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FC11F3" w:rsidRDefault="00FC11F3">
            <w:pPr>
              <w:spacing w:after="240"/>
              <w:rPr>
                <w:rFonts w:ascii="Arial" w:hAnsi="Arial" w:cs="Arial"/>
                <w:color w:val="000000"/>
                <w:sz w:val="27"/>
                <w:szCs w:val="27"/>
              </w:rPr>
            </w:pPr>
            <w:r>
              <w:rPr>
                <w:rFonts w:ascii="Arial" w:hAnsi="Arial" w:cs="Arial"/>
                <w:color w:val="000000"/>
                <w:sz w:val="27"/>
                <w:szCs w:val="27"/>
              </w:rPr>
              <w:t>Crankshaft sensor</w:t>
            </w:r>
            <w:r>
              <w:rPr>
                <w:rFonts w:ascii="Arial" w:hAnsi="Arial" w:cs="Arial"/>
                <w:color w:val="000000"/>
                <w:sz w:val="27"/>
                <w:szCs w:val="27"/>
              </w:rPr>
              <w:br/>
              <w:t>Fuel tank vent valve</w:t>
            </w:r>
            <w:r>
              <w:rPr>
                <w:rFonts w:ascii="Arial" w:hAnsi="Arial" w:cs="Arial"/>
                <w:color w:val="000000"/>
                <w:sz w:val="27"/>
                <w:szCs w:val="27"/>
              </w:rPr>
              <w:br/>
              <w:t>Oil condition sensor</w:t>
            </w:r>
            <w:r>
              <w:rPr>
                <w:rFonts w:ascii="Arial" w:hAnsi="Arial" w:cs="Arial"/>
                <w:color w:val="000000"/>
                <w:sz w:val="27"/>
                <w:szCs w:val="27"/>
              </w:rPr>
              <w:br/>
              <w:t>Volume control valve</w:t>
            </w:r>
          </w:p>
        </w:tc>
      </w:tr>
      <w:tr w:rsidR="00FC11F3" w:rsidTr="00FC11F3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FC11F3" w:rsidRDefault="00FC11F3">
            <w:pPr>
              <w:spacing w:after="240"/>
              <w:rPr>
                <w:rFonts w:ascii="Arial" w:hAnsi="Arial" w:cs="Arial"/>
                <w:color w:val="000000"/>
                <w:sz w:val="27"/>
                <w:szCs w:val="27"/>
              </w:rPr>
            </w:pPr>
            <w:r>
              <w:rPr>
                <w:rFonts w:ascii="Arial" w:hAnsi="Arial" w:cs="Arial"/>
                <w:color w:val="000000"/>
                <w:sz w:val="27"/>
                <w:szCs w:val="27"/>
              </w:rPr>
              <w:t>F04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FC11F3" w:rsidRDefault="00FC11F3">
            <w:pPr>
              <w:spacing w:after="240"/>
              <w:rPr>
                <w:rFonts w:ascii="Arial" w:hAnsi="Arial" w:cs="Arial"/>
                <w:color w:val="000000"/>
                <w:sz w:val="27"/>
                <w:szCs w:val="27"/>
              </w:rPr>
            </w:pPr>
            <w:r>
              <w:rPr>
                <w:rFonts w:ascii="Arial" w:hAnsi="Arial" w:cs="Arial"/>
                <w:color w:val="000000"/>
                <w:sz w:val="27"/>
                <w:szCs w:val="27"/>
              </w:rPr>
              <w:t>30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FC11F3" w:rsidRDefault="00FC11F3">
            <w:pPr>
              <w:spacing w:after="240"/>
              <w:rPr>
                <w:rFonts w:ascii="Arial" w:hAnsi="Arial" w:cs="Arial"/>
                <w:color w:val="000000"/>
                <w:sz w:val="27"/>
                <w:szCs w:val="27"/>
              </w:rPr>
            </w:pPr>
            <w:r>
              <w:rPr>
                <w:rFonts w:ascii="Arial" w:hAnsi="Arial" w:cs="Arial"/>
                <w:color w:val="000000"/>
                <w:sz w:val="27"/>
                <w:szCs w:val="27"/>
              </w:rPr>
              <w:t>Crankcase breather heaters</w:t>
            </w:r>
            <w:r>
              <w:rPr>
                <w:rFonts w:ascii="Arial" w:hAnsi="Arial" w:cs="Arial"/>
                <w:color w:val="000000"/>
                <w:sz w:val="27"/>
                <w:szCs w:val="27"/>
              </w:rPr>
              <w:br/>
              <w:t>Oxygen sensor heaters</w:t>
            </w:r>
          </w:p>
        </w:tc>
      </w:tr>
      <w:tr w:rsidR="00FC11F3" w:rsidTr="00FC11F3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FC11F3" w:rsidRDefault="00FC11F3">
            <w:pPr>
              <w:spacing w:after="240"/>
              <w:rPr>
                <w:rFonts w:ascii="Arial" w:hAnsi="Arial" w:cs="Arial"/>
                <w:color w:val="000000"/>
                <w:sz w:val="27"/>
                <w:szCs w:val="27"/>
              </w:rPr>
            </w:pPr>
            <w:r>
              <w:rPr>
                <w:rFonts w:ascii="Arial" w:hAnsi="Arial" w:cs="Arial"/>
                <w:color w:val="000000"/>
                <w:sz w:val="27"/>
                <w:szCs w:val="27"/>
              </w:rPr>
              <w:t>F05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FC11F3" w:rsidRDefault="00FC11F3">
            <w:pPr>
              <w:spacing w:after="240"/>
              <w:rPr>
                <w:rFonts w:ascii="Arial" w:hAnsi="Arial" w:cs="Arial"/>
                <w:color w:val="000000"/>
                <w:sz w:val="27"/>
                <w:szCs w:val="27"/>
              </w:rPr>
            </w:pPr>
            <w:r>
              <w:rPr>
                <w:rFonts w:ascii="Arial" w:hAnsi="Arial" w:cs="Arial"/>
                <w:color w:val="000000"/>
                <w:sz w:val="27"/>
                <w:szCs w:val="27"/>
              </w:rPr>
              <w:t>—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FC11F3" w:rsidRDefault="00FC11F3">
            <w:pPr>
              <w:spacing w:after="240"/>
              <w:rPr>
                <w:rFonts w:ascii="Arial" w:hAnsi="Arial" w:cs="Arial"/>
                <w:color w:val="000000"/>
                <w:sz w:val="27"/>
                <w:szCs w:val="27"/>
              </w:rPr>
            </w:pPr>
            <w:r>
              <w:rPr>
                <w:rFonts w:ascii="Arial" w:hAnsi="Arial" w:cs="Arial"/>
                <w:color w:val="000000"/>
                <w:sz w:val="27"/>
                <w:szCs w:val="27"/>
              </w:rPr>
              <w:t>Not used</w:t>
            </w:r>
          </w:p>
        </w:tc>
      </w:tr>
      <w:tr w:rsidR="00FC11F3" w:rsidTr="00FC11F3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FC11F3" w:rsidRDefault="00FC11F3">
            <w:pPr>
              <w:spacing w:after="240"/>
              <w:rPr>
                <w:rFonts w:ascii="Arial" w:hAnsi="Arial" w:cs="Arial"/>
                <w:color w:val="000000"/>
                <w:sz w:val="27"/>
                <w:szCs w:val="27"/>
              </w:rPr>
            </w:pPr>
            <w:r>
              <w:rPr>
                <w:rFonts w:ascii="Arial" w:hAnsi="Arial" w:cs="Arial"/>
                <w:color w:val="000000"/>
                <w:sz w:val="27"/>
                <w:szCs w:val="27"/>
              </w:rPr>
              <w:t>F06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FC11F3" w:rsidRDefault="00FC11F3">
            <w:pPr>
              <w:spacing w:after="240"/>
              <w:rPr>
                <w:rFonts w:ascii="Arial" w:hAnsi="Arial" w:cs="Arial"/>
                <w:color w:val="000000"/>
                <w:sz w:val="27"/>
                <w:szCs w:val="27"/>
              </w:rPr>
            </w:pPr>
            <w:r>
              <w:rPr>
                <w:rFonts w:ascii="Arial" w:hAnsi="Arial" w:cs="Arial"/>
                <w:color w:val="000000"/>
                <w:sz w:val="27"/>
                <w:szCs w:val="27"/>
              </w:rPr>
              <w:t>10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FC11F3" w:rsidRDefault="00FC11F3">
            <w:pPr>
              <w:spacing w:after="240"/>
              <w:rPr>
                <w:rFonts w:ascii="Arial" w:hAnsi="Arial" w:cs="Arial"/>
                <w:color w:val="000000"/>
                <w:sz w:val="27"/>
                <w:szCs w:val="27"/>
              </w:rPr>
            </w:pPr>
            <w:r>
              <w:rPr>
                <w:rFonts w:ascii="Arial" w:hAnsi="Arial" w:cs="Arial"/>
                <w:color w:val="000000"/>
                <w:sz w:val="27"/>
                <w:szCs w:val="27"/>
              </w:rPr>
              <w:t>E-box fan</w:t>
            </w:r>
            <w:r>
              <w:rPr>
                <w:rFonts w:ascii="Arial" w:hAnsi="Arial" w:cs="Arial"/>
                <w:color w:val="000000"/>
                <w:sz w:val="27"/>
                <w:szCs w:val="27"/>
              </w:rPr>
              <w:br/>
              <w:t>Exhaust flap</w:t>
            </w:r>
            <w:r>
              <w:rPr>
                <w:rFonts w:ascii="Arial" w:hAnsi="Arial" w:cs="Arial"/>
                <w:color w:val="000000"/>
                <w:sz w:val="27"/>
                <w:szCs w:val="27"/>
              </w:rPr>
              <w:br/>
              <w:t>Fuel tank leakage diagnostic module</w:t>
            </w:r>
          </w:p>
        </w:tc>
      </w:tr>
      <w:tr w:rsidR="00FC11F3" w:rsidTr="00FC11F3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FC11F3" w:rsidRDefault="00FC11F3">
            <w:pPr>
              <w:spacing w:after="240"/>
              <w:rPr>
                <w:rFonts w:ascii="Arial" w:hAnsi="Arial" w:cs="Arial"/>
                <w:color w:val="000000"/>
                <w:sz w:val="27"/>
                <w:szCs w:val="27"/>
              </w:rPr>
            </w:pPr>
            <w:r>
              <w:rPr>
                <w:rFonts w:ascii="Arial" w:hAnsi="Arial" w:cs="Arial"/>
                <w:color w:val="000000"/>
                <w:sz w:val="27"/>
                <w:szCs w:val="27"/>
              </w:rPr>
              <w:t>F07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FC11F3" w:rsidRDefault="00FC11F3">
            <w:pPr>
              <w:spacing w:after="240"/>
              <w:rPr>
                <w:rFonts w:ascii="Arial" w:hAnsi="Arial" w:cs="Arial"/>
                <w:color w:val="000000"/>
                <w:sz w:val="27"/>
                <w:szCs w:val="27"/>
              </w:rPr>
            </w:pPr>
            <w:r>
              <w:rPr>
                <w:rFonts w:ascii="Arial" w:hAnsi="Arial" w:cs="Arial"/>
                <w:color w:val="000000"/>
                <w:sz w:val="27"/>
                <w:szCs w:val="27"/>
              </w:rPr>
              <w:t>40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FC11F3" w:rsidRDefault="00FC11F3">
            <w:pPr>
              <w:spacing w:after="240"/>
              <w:rPr>
                <w:rFonts w:ascii="Arial" w:hAnsi="Arial" w:cs="Arial"/>
                <w:color w:val="000000"/>
                <w:sz w:val="27"/>
                <w:szCs w:val="27"/>
              </w:rPr>
            </w:pPr>
            <w:r>
              <w:rPr>
                <w:rFonts w:ascii="Arial" w:hAnsi="Arial" w:cs="Arial"/>
                <w:color w:val="000000"/>
                <w:sz w:val="27"/>
                <w:szCs w:val="27"/>
              </w:rPr>
              <w:t>Electric coolant pump</w:t>
            </w:r>
          </w:p>
        </w:tc>
      </w:tr>
      <w:tr w:rsidR="00FC11F3" w:rsidTr="00FC11F3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FC11F3" w:rsidRDefault="00FC11F3">
            <w:pPr>
              <w:spacing w:after="240"/>
              <w:rPr>
                <w:rFonts w:ascii="Arial" w:hAnsi="Arial" w:cs="Arial"/>
                <w:color w:val="000000"/>
                <w:sz w:val="27"/>
                <w:szCs w:val="27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FC11F3" w:rsidRDefault="00FC11F3">
            <w:pPr>
              <w:spacing w:after="240"/>
              <w:rPr>
                <w:rFonts w:ascii="Arial" w:hAnsi="Arial" w:cs="Arial"/>
                <w:color w:val="000000"/>
                <w:sz w:val="27"/>
                <w:szCs w:val="27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FC11F3" w:rsidRDefault="00FC11F3">
            <w:pPr>
              <w:spacing w:after="240"/>
              <w:rPr>
                <w:rFonts w:ascii="Arial" w:hAnsi="Arial" w:cs="Arial"/>
                <w:color w:val="000000"/>
                <w:sz w:val="27"/>
                <w:szCs w:val="27"/>
              </w:rPr>
            </w:pPr>
          </w:p>
        </w:tc>
      </w:tr>
      <w:tr w:rsidR="00FC11F3" w:rsidTr="00FC11F3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FC11F3" w:rsidRDefault="00FC11F3">
            <w:pPr>
              <w:spacing w:after="240"/>
              <w:rPr>
                <w:rFonts w:ascii="Arial" w:hAnsi="Arial" w:cs="Arial"/>
                <w:color w:val="000000"/>
                <w:sz w:val="27"/>
                <w:szCs w:val="27"/>
              </w:rPr>
            </w:pPr>
            <w:r>
              <w:rPr>
                <w:rFonts w:ascii="Arial" w:hAnsi="Arial" w:cs="Arial"/>
                <w:color w:val="000000"/>
                <w:sz w:val="27"/>
                <w:szCs w:val="27"/>
              </w:rPr>
              <w:t>K6300 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FC11F3" w:rsidRDefault="00FC11F3">
            <w:pPr>
              <w:spacing w:after="240"/>
              <w:rPr>
                <w:rFonts w:ascii="Arial" w:hAnsi="Arial" w:cs="Arial"/>
                <w:color w:val="000000"/>
                <w:sz w:val="27"/>
                <w:szCs w:val="27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FC11F3" w:rsidRDefault="00FC11F3">
            <w:pPr>
              <w:spacing w:after="240"/>
              <w:rPr>
                <w:rFonts w:ascii="Arial" w:hAnsi="Arial" w:cs="Arial"/>
                <w:color w:val="000000"/>
                <w:sz w:val="27"/>
                <w:szCs w:val="27"/>
              </w:rPr>
            </w:pPr>
            <w:r>
              <w:rPr>
                <w:rFonts w:ascii="Arial" w:hAnsi="Arial" w:cs="Arial"/>
                <w:color w:val="000000"/>
                <w:sz w:val="27"/>
                <w:szCs w:val="27"/>
              </w:rPr>
              <w:t>DME main relay</w:t>
            </w:r>
          </w:p>
        </w:tc>
      </w:tr>
      <w:tr w:rsidR="00FC11F3" w:rsidTr="00FC11F3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FC11F3" w:rsidRDefault="00FC11F3">
            <w:pPr>
              <w:spacing w:after="240"/>
              <w:rPr>
                <w:rFonts w:ascii="Arial" w:hAnsi="Arial" w:cs="Arial"/>
                <w:color w:val="000000"/>
                <w:sz w:val="27"/>
                <w:szCs w:val="27"/>
              </w:rPr>
            </w:pPr>
            <w:r>
              <w:rPr>
                <w:rFonts w:ascii="Arial" w:hAnsi="Arial" w:cs="Arial"/>
                <w:color w:val="000000"/>
                <w:sz w:val="27"/>
                <w:szCs w:val="27"/>
              </w:rPr>
              <w:t>A2076 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FC11F3" w:rsidRDefault="00FC11F3">
            <w:pPr>
              <w:spacing w:after="240"/>
              <w:rPr>
                <w:rFonts w:ascii="Arial" w:hAnsi="Arial" w:cs="Arial"/>
                <w:color w:val="000000"/>
                <w:sz w:val="27"/>
                <w:szCs w:val="27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FC11F3" w:rsidRDefault="00FC11F3">
            <w:pPr>
              <w:spacing w:after="240"/>
              <w:rPr>
                <w:rFonts w:ascii="Arial" w:hAnsi="Arial" w:cs="Arial"/>
                <w:color w:val="000000"/>
                <w:sz w:val="27"/>
                <w:szCs w:val="27"/>
              </w:rPr>
            </w:pPr>
            <w:r>
              <w:rPr>
                <w:rFonts w:ascii="Arial" w:hAnsi="Arial" w:cs="Arial"/>
                <w:color w:val="000000"/>
                <w:sz w:val="27"/>
                <w:szCs w:val="27"/>
              </w:rPr>
              <w:t>B+ power</w:t>
            </w:r>
          </w:p>
        </w:tc>
      </w:tr>
    </w:tbl>
    <w:p w:rsidR="00FC11F3" w:rsidRDefault="00FC11F3" w:rsidP="00FC11F3">
      <w:pPr>
        <w:pStyle w:val="Heading5"/>
        <w:shd w:val="clear" w:color="auto" w:fill="FFFFFF"/>
        <w:spacing w:before="720" w:after="180"/>
        <w:jc w:val="center"/>
        <w:rPr>
          <w:rFonts w:ascii="Arial" w:hAnsi="Arial" w:cs="Arial"/>
          <w:color w:val="333333"/>
        </w:rPr>
      </w:pPr>
      <w:r>
        <w:rPr>
          <w:rFonts w:ascii="Arial" w:hAnsi="Arial" w:cs="Arial"/>
          <w:b/>
          <w:bCs/>
          <w:color w:val="333333"/>
        </w:rPr>
        <w:lastRenderedPageBreak/>
        <w:t>Non-turbo versions, before 03.2007</w:t>
      </w:r>
    </w:p>
    <w:p w:rsidR="00FC11F3" w:rsidRDefault="00FC11F3" w:rsidP="00FC11F3">
      <w:pPr>
        <w:pStyle w:val="NormalWeb"/>
        <w:shd w:val="clear" w:color="auto" w:fill="FFFFFF"/>
        <w:spacing w:before="0" w:beforeAutospacing="0" w:after="384" w:afterAutospacing="0"/>
        <w:rPr>
          <w:rFonts w:ascii="Arial" w:hAnsi="Arial" w:cs="Arial"/>
          <w:color w:val="333333"/>
          <w:sz w:val="27"/>
          <w:szCs w:val="27"/>
        </w:rPr>
      </w:pPr>
      <w:r>
        <w:rPr>
          <w:rFonts w:ascii="Arial" w:hAnsi="Arial" w:cs="Arial"/>
          <w:noProof/>
          <w:color w:val="333333"/>
          <w:sz w:val="27"/>
          <w:szCs w:val="27"/>
        </w:rPr>
        <w:drawing>
          <wp:inline distT="0" distB="0" distL="0" distR="0">
            <wp:extent cx="3810000" cy="2657475"/>
            <wp:effectExtent l="19050" t="0" r="0" b="0"/>
            <wp:docPr id="18" name="Picture 18" descr="https://fuse-box.info/wp-content/uploads/2018/07/BMW-3-Series-E90_E91_E92_E93-2005-2013_en_nonT_to0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https://fuse-box.info/wp-content/uploads/2018/07/BMW-3-Series-E90_E91_E92_E93-2005-2013_en_nonT_to07.jpg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00" cy="26574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C11F3" w:rsidRDefault="00FC11F3" w:rsidP="00FC11F3">
      <w:pPr>
        <w:rPr>
          <w:rFonts w:ascii="Times New Roman" w:hAnsi="Times New Roman" w:cs="Times New Roman"/>
          <w:sz w:val="24"/>
          <w:szCs w:val="24"/>
        </w:rPr>
      </w:pPr>
      <w:r>
        <w:rPr>
          <w:rStyle w:val="tablepress-table-description"/>
          <w:rFonts w:ascii="Arial" w:hAnsi="Arial" w:cs="Arial"/>
          <w:b/>
          <w:bCs/>
          <w:color w:val="333333"/>
          <w:sz w:val="27"/>
          <w:szCs w:val="27"/>
          <w:shd w:val="clear" w:color="auto" w:fill="FFFFFF"/>
        </w:rPr>
        <w:t>Non-turbo versions, before 03.2007</w:t>
      </w:r>
    </w:p>
    <w:tbl>
      <w:tblPr>
        <w:tblW w:w="12406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54"/>
        <w:gridCol w:w="1212"/>
        <w:gridCol w:w="8740"/>
      </w:tblGrid>
      <w:tr w:rsidR="00FC11F3" w:rsidTr="00FC11F3">
        <w:trPr>
          <w:tblHeader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B0C4DE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FC11F3" w:rsidRDefault="00FC11F3">
            <w:pPr>
              <w:spacing w:after="240"/>
              <w:jc w:val="center"/>
              <w:rPr>
                <w:rFonts w:ascii="Arial" w:hAnsi="Arial" w:cs="Arial"/>
                <w:b/>
                <w:bCs/>
                <w:color w:val="000000"/>
                <w:sz w:val="27"/>
                <w:szCs w:val="27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</w:rPr>
              <w:t>№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B0C4DE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FC11F3" w:rsidRDefault="00FC11F3">
            <w:pPr>
              <w:spacing w:after="240"/>
              <w:jc w:val="center"/>
              <w:rPr>
                <w:rFonts w:ascii="Arial" w:hAnsi="Arial" w:cs="Arial"/>
                <w:b/>
                <w:bCs/>
                <w:color w:val="000000"/>
                <w:sz w:val="27"/>
                <w:szCs w:val="27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</w:rPr>
              <w:t>A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B0C4DE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FC11F3" w:rsidRDefault="00FC11F3">
            <w:pPr>
              <w:spacing w:after="240"/>
              <w:jc w:val="center"/>
              <w:rPr>
                <w:rFonts w:ascii="Arial" w:hAnsi="Arial" w:cs="Arial"/>
                <w:b/>
                <w:bCs/>
                <w:color w:val="000000"/>
                <w:sz w:val="27"/>
                <w:szCs w:val="27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</w:rPr>
              <w:t>Protected circuits</w:t>
            </w:r>
          </w:p>
        </w:tc>
      </w:tr>
      <w:tr w:rsidR="00FC11F3" w:rsidTr="00FC11F3">
        <w:tc>
          <w:tcPr>
            <w:tcW w:w="0" w:type="auto"/>
            <w:tcBorders>
              <w:top w:val="nil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FC11F3" w:rsidRDefault="00FC11F3">
            <w:pPr>
              <w:spacing w:after="240"/>
              <w:rPr>
                <w:rFonts w:ascii="Arial" w:hAnsi="Arial" w:cs="Arial"/>
                <w:color w:val="000000"/>
                <w:sz w:val="27"/>
                <w:szCs w:val="27"/>
              </w:rPr>
            </w:pPr>
            <w:r>
              <w:rPr>
                <w:rFonts w:ascii="Arial" w:hAnsi="Arial" w:cs="Arial"/>
                <w:color w:val="000000"/>
                <w:sz w:val="27"/>
                <w:szCs w:val="27"/>
              </w:rPr>
              <w:t>F07</w:t>
            </w:r>
          </w:p>
        </w:tc>
        <w:tc>
          <w:tcPr>
            <w:tcW w:w="0" w:type="auto"/>
            <w:tcBorders>
              <w:top w:val="nil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FC11F3" w:rsidRDefault="00FC11F3">
            <w:pPr>
              <w:spacing w:after="240"/>
              <w:rPr>
                <w:rFonts w:ascii="Arial" w:hAnsi="Arial" w:cs="Arial"/>
                <w:color w:val="000000"/>
                <w:sz w:val="27"/>
                <w:szCs w:val="27"/>
              </w:rPr>
            </w:pPr>
            <w:r>
              <w:rPr>
                <w:rFonts w:ascii="Arial" w:hAnsi="Arial" w:cs="Arial"/>
                <w:color w:val="000000"/>
                <w:sz w:val="27"/>
                <w:szCs w:val="27"/>
              </w:rPr>
              <w:t>40</w:t>
            </w:r>
          </w:p>
        </w:tc>
        <w:tc>
          <w:tcPr>
            <w:tcW w:w="0" w:type="auto"/>
            <w:tcBorders>
              <w:top w:val="nil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FC11F3" w:rsidRDefault="00FC11F3">
            <w:pPr>
              <w:spacing w:after="240"/>
              <w:rPr>
                <w:rFonts w:ascii="Arial" w:hAnsi="Arial" w:cs="Arial"/>
                <w:color w:val="000000"/>
                <w:sz w:val="27"/>
                <w:szCs w:val="27"/>
              </w:rPr>
            </w:pPr>
            <w:proofErr w:type="spellStart"/>
            <w:r>
              <w:rPr>
                <w:rFonts w:ascii="Arial" w:hAnsi="Arial" w:cs="Arial"/>
                <w:color w:val="000000"/>
                <w:sz w:val="27"/>
                <w:szCs w:val="27"/>
              </w:rPr>
              <w:t>Valvetronic</w:t>
            </w:r>
            <w:proofErr w:type="spellEnd"/>
            <w:r>
              <w:rPr>
                <w:rFonts w:ascii="Arial" w:hAnsi="Arial" w:cs="Arial"/>
                <w:color w:val="000000"/>
                <w:sz w:val="27"/>
                <w:szCs w:val="27"/>
              </w:rPr>
              <w:t xml:space="preserve"> (WT) relay</w:t>
            </w:r>
          </w:p>
        </w:tc>
      </w:tr>
      <w:tr w:rsidR="00FC11F3" w:rsidTr="00FC11F3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FC11F3" w:rsidRDefault="00FC11F3">
            <w:pPr>
              <w:spacing w:after="240"/>
              <w:rPr>
                <w:rFonts w:ascii="Arial" w:hAnsi="Arial" w:cs="Arial"/>
                <w:color w:val="000000"/>
                <w:sz w:val="27"/>
                <w:szCs w:val="27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FC11F3" w:rsidRDefault="00FC11F3">
            <w:pPr>
              <w:spacing w:after="240"/>
              <w:rPr>
                <w:rFonts w:ascii="Arial" w:hAnsi="Arial" w:cs="Arial"/>
                <w:color w:val="000000"/>
                <w:sz w:val="27"/>
                <w:szCs w:val="27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FC11F3" w:rsidRDefault="00FC11F3">
            <w:pPr>
              <w:spacing w:after="240"/>
              <w:rPr>
                <w:rFonts w:ascii="Arial" w:hAnsi="Arial" w:cs="Arial"/>
                <w:color w:val="000000"/>
                <w:sz w:val="27"/>
                <w:szCs w:val="27"/>
              </w:rPr>
            </w:pPr>
          </w:p>
        </w:tc>
      </w:tr>
      <w:tr w:rsidR="00FC11F3" w:rsidTr="00FC11F3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FC11F3" w:rsidRDefault="00FC11F3">
            <w:pPr>
              <w:spacing w:after="240"/>
              <w:rPr>
                <w:rFonts w:ascii="Arial" w:hAnsi="Arial" w:cs="Arial"/>
                <w:color w:val="000000"/>
                <w:sz w:val="27"/>
                <w:szCs w:val="27"/>
              </w:rPr>
            </w:pPr>
            <w:r>
              <w:rPr>
                <w:rFonts w:ascii="Arial" w:hAnsi="Arial" w:cs="Arial"/>
                <w:color w:val="000000"/>
                <w:sz w:val="27"/>
                <w:szCs w:val="27"/>
              </w:rPr>
              <w:t>A6000 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FC11F3" w:rsidRDefault="00FC11F3">
            <w:pPr>
              <w:spacing w:after="240"/>
              <w:rPr>
                <w:rFonts w:ascii="Arial" w:hAnsi="Arial" w:cs="Arial"/>
                <w:color w:val="000000"/>
                <w:sz w:val="27"/>
                <w:szCs w:val="27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FC11F3" w:rsidRDefault="00FC11F3">
            <w:pPr>
              <w:spacing w:after="240"/>
              <w:rPr>
                <w:rFonts w:ascii="Arial" w:hAnsi="Arial" w:cs="Arial"/>
                <w:color w:val="000000"/>
                <w:sz w:val="27"/>
                <w:szCs w:val="27"/>
              </w:rPr>
            </w:pPr>
            <w:r>
              <w:rPr>
                <w:rFonts w:ascii="Arial" w:hAnsi="Arial" w:cs="Arial"/>
                <w:color w:val="000000"/>
                <w:sz w:val="27"/>
                <w:szCs w:val="27"/>
              </w:rPr>
              <w:t>Engine control module (ECM)</w:t>
            </w:r>
          </w:p>
        </w:tc>
      </w:tr>
      <w:tr w:rsidR="00FC11F3" w:rsidTr="00FC11F3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FC11F3" w:rsidRDefault="00FC11F3">
            <w:pPr>
              <w:spacing w:after="240"/>
              <w:rPr>
                <w:rFonts w:ascii="Arial" w:hAnsi="Arial" w:cs="Arial"/>
                <w:color w:val="000000"/>
                <w:sz w:val="27"/>
                <w:szCs w:val="27"/>
              </w:rPr>
            </w:pPr>
            <w:r>
              <w:rPr>
                <w:rFonts w:ascii="Arial" w:hAnsi="Arial" w:cs="Arial"/>
                <w:color w:val="000000"/>
                <w:sz w:val="27"/>
                <w:szCs w:val="27"/>
              </w:rPr>
              <w:t>K6319 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FC11F3" w:rsidRDefault="00FC11F3">
            <w:pPr>
              <w:spacing w:after="240"/>
              <w:rPr>
                <w:rFonts w:ascii="Arial" w:hAnsi="Arial" w:cs="Arial"/>
                <w:color w:val="000000"/>
                <w:sz w:val="27"/>
                <w:szCs w:val="27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FC11F3" w:rsidRDefault="00FC11F3">
            <w:pPr>
              <w:spacing w:after="240"/>
              <w:rPr>
                <w:rFonts w:ascii="Arial" w:hAnsi="Arial" w:cs="Arial"/>
                <w:color w:val="000000"/>
                <w:sz w:val="27"/>
                <w:szCs w:val="27"/>
              </w:rPr>
            </w:pPr>
            <w:proofErr w:type="spellStart"/>
            <w:r>
              <w:rPr>
                <w:rFonts w:ascii="Arial" w:hAnsi="Arial" w:cs="Arial"/>
                <w:color w:val="000000"/>
                <w:sz w:val="27"/>
                <w:szCs w:val="27"/>
              </w:rPr>
              <w:t>Valvetronic</w:t>
            </w:r>
            <w:proofErr w:type="spellEnd"/>
            <w:r>
              <w:rPr>
                <w:rFonts w:ascii="Arial" w:hAnsi="Arial" w:cs="Arial"/>
                <w:color w:val="000000"/>
                <w:sz w:val="27"/>
                <w:szCs w:val="27"/>
              </w:rPr>
              <w:t xml:space="preserve"> relay</w:t>
            </w:r>
          </w:p>
        </w:tc>
      </w:tr>
      <w:tr w:rsidR="00FC11F3" w:rsidTr="00FC11F3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FC11F3" w:rsidRDefault="00FC11F3">
            <w:pPr>
              <w:spacing w:after="240"/>
              <w:rPr>
                <w:rFonts w:ascii="Arial" w:hAnsi="Arial" w:cs="Arial"/>
                <w:color w:val="000000"/>
                <w:sz w:val="27"/>
                <w:szCs w:val="27"/>
              </w:rPr>
            </w:pPr>
            <w:r>
              <w:rPr>
                <w:rFonts w:ascii="Arial" w:hAnsi="Arial" w:cs="Arial"/>
                <w:color w:val="000000"/>
                <w:sz w:val="27"/>
                <w:szCs w:val="27"/>
              </w:rPr>
              <w:t>K9137 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FC11F3" w:rsidRDefault="00FC11F3">
            <w:pPr>
              <w:spacing w:after="240"/>
              <w:rPr>
                <w:rFonts w:ascii="Arial" w:hAnsi="Arial" w:cs="Arial"/>
                <w:color w:val="000000"/>
                <w:sz w:val="27"/>
                <w:szCs w:val="27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FC11F3" w:rsidRDefault="00FC11F3">
            <w:pPr>
              <w:spacing w:after="240"/>
              <w:rPr>
                <w:rFonts w:ascii="Arial" w:hAnsi="Arial" w:cs="Arial"/>
                <w:color w:val="000000"/>
                <w:sz w:val="27"/>
                <w:szCs w:val="27"/>
              </w:rPr>
            </w:pPr>
            <w:r>
              <w:rPr>
                <w:rFonts w:ascii="Arial" w:hAnsi="Arial" w:cs="Arial"/>
                <w:color w:val="000000"/>
                <w:sz w:val="27"/>
                <w:szCs w:val="27"/>
              </w:rPr>
              <w:t xml:space="preserve">Electric cooling fan </w:t>
            </w:r>
            <w:proofErr w:type="spellStart"/>
            <w:r>
              <w:rPr>
                <w:rFonts w:ascii="Arial" w:hAnsi="Arial" w:cs="Arial"/>
                <w:color w:val="000000"/>
                <w:sz w:val="27"/>
                <w:szCs w:val="27"/>
              </w:rPr>
              <w:t>cutoff</w:t>
            </w:r>
            <w:proofErr w:type="spellEnd"/>
            <w:r>
              <w:rPr>
                <w:rFonts w:ascii="Arial" w:hAnsi="Arial" w:cs="Arial"/>
                <w:color w:val="000000"/>
                <w:sz w:val="27"/>
                <w:szCs w:val="27"/>
              </w:rPr>
              <w:t xml:space="preserve"> relay</w:t>
            </w:r>
          </w:p>
        </w:tc>
      </w:tr>
    </w:tbl>
    <w:p w:rsidR="00FC11F3" w:rsidRDefault="00FC11F3" w:rsidP="00FC11F3">
      <w:pPr>
        <w:pStyle w:val="Heading5"/>
        <w:shd w:val="clear" w:color="auto" w:fill="FFFFFF"/>
        <w:spacing w:before="720" w:after="180"/>
        <w:jc w:val="center"/>
        <w:rPr>
          <w:rFonts w:ascii="Arial" w:hAnsi="Arial" w:cs="Arial"/>
          <w:color w:val="333333"/>
        </w:rPr>
      </w:pPr>
      <w:r>
        <w:rPr>
          <w:rFonts w:ascii="Arial" w:hAnsi="Arial" w:cs="Arial"/>
          <w:b/>
          <w:bCs/>
          <w:color w:val="333333"/>
        </w:rPr>
        <w:lastRenderedPageBreak/>
        <w:t>Non-turbo versions, since 03.2007</w:t>
      </w:r>
    </w:p>
    <w:p w:rsidR="00FC11F3" w:rsidRDefault="00FC11F3" w:rsidP="00FC11F3">
      <w:pPr>
        <w:pStyle w:val="NormalWeb"/>
        <w:shd w:val="clear" w:color="auto" w:fill="FFFFFF"/>
        <w:spacing w:before="0" w:beforeAutospacing="0" w:after="384" w:afterAutospacing="0"/>
        <w:rPr>
          <w:rFonts w:ascii="Arial" w:hAnsi="Arial" w:cs="Arial"/>
          <w:color w:val="333333"/>
          <w:sz w:val="27"/>
          <w:szCs w:val="27"/>
        </w:rPr>
      </w:pPr>
      <w:r>
        <w:rPr>
          <w:rFonts w:ascii="Arial" w:hAnsi="Arial" w:cs="Arial"/>
          <w:noProof/>
          <w:color w:val="333333"/>
          <w:sz w:val="27"/>
          <w:szCs w:val="27"/>
        </w:rPr>
        <w:drawing>
          <wp:inline distT="0" distB="0" distL="0" distR="0">
            <wp:extent cx="3810000" cy="3295650"/>
            <wp:effectExtent l="19050" t="0" r="0" b="0"/>
            <wp:docPr id="19" name="Picture 19" descr="https://fuse-box.info/wp-content/uploads/2018/07/BMW-3-Series-E90_E91_E92_E93-2005-2013_en_nonT_from0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https://fuse-box.info/wp-content/uploads/2018/07/BMW-3-Series-E90_E91_E92_E93-2005-2013_en_nonT_from07.jpg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00" cy="32956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C11F3" w:rsidRDefault="00FC11F3" w:rsidP="00FC11F3">
      <w:pPr>
        <w:rPr>
          <w:rFonts w:ascii="Times New Roman" w:hAnsi="Times New Roman" w:cs="Times New Roman"/>
          <w:sz w:val="24"/>
          <w:szCs w:val="24"/>
        </w:rPr>
      </w:pPr>
      <w:r>
        <w:rPr>
          <w:rStyle w:val="tablepress-table-description"/>
          <w:rFonts w:ascii="Arial" w:hAnsi="Arial" w:cs="Arial"/>
          <w:b/>
          <w:bCs/>
          <w:color w:val="333333"/>
          <w:sz w:val="27"/>
          <w:szCs w:val="27"/>
          <w:shd w:val="clear" w:color="auto" w:fill="FFFFFF"/>
        </w:rPr>
        <w:t>Non-turbo versions, since 03.2007</w:t>
      </w:r>
    </w:p>
    <w:tbl>
      <w:tblPr>
        <w:tblW w:w="12406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54"/>
        <w:gridCol w:w="1212"/>
        <w:gridCol w:w="8740"/>
      </w:tblGrid>
      <w:tr w:rsidR="00FC11F3" w:rsidTr="00FC11F3">
        <w:trPr>
          <w:tblHeader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B0C4DE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FC11F3" w:rsidRDefault="00FC11F3">
            <w:pPr>
              <w:spacing w:after="240"/>
              <w:jc w:val="center"/>
              <w:rPr>
                <w:rFonts w:ascii="Arial" w:hAnsi="Arial" w:cs="Arial"/>
                <w:b/>
                <w:bCs/>
                <w:color w:val="000000"/>
                <w:sz w:val="27"/>
                <w:szCs w:val="27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</w:rPr>
              <w:t>№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B0C4DE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FC11F3" w:rsidRDefault="00FC11F3">
            <w:pPr>
              <w:spacing w:after="240"/>
              <w:jc w:val="center"/>
              <w:rPr>
                <w:rFonts w:ascii="Arial" w:hAnsi="Arial" w:cs="Arial"/>
                <w:b/>
                <w:bCs/>
                <w:color w:val="000000"/>
                <w:sz w:val="27"/>
                <w:szCs w:val="27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</w:rPr>
              <w:t>A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B0C4DE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FC11F3" w:rsidRDefault="00FC11F3">
            <w:pPr>
              <w:spacing w:after="240"/>
              <w:jc w:val="center"/>
              <w:rPr>
                <w:rFonts w:ascii="Arial" w:hAnsi="Arial" w:cs="Arial"/>
                <w:b/>
                <w:bCs/>
                <w:color w:val="000000"/>
                <w:sz w:val="27"/>
                <w:szCs w:val="27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</w:rPr>
              <w:t>Protected circuits</w:t>
            </w:r>
          </w:p>
        </w:tc>
      </w:tr>
      <w:tr w:rsidR="00FC11F3" w:rsidTr="00FC11F3">
        <w:tc>
          <w:tcPr>
            <w:tcW w:w="0" w:type="auto"/>
            <w:tcBorders>
              <w:top w:val="nil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FC11F3" w:rsidRDefault="00FC11F3">
            <w:pPr>
              <w:spacing w:after="240"/>
              <w:rPr>
                <w:rFonts w:ascii="Arial" w:hAnsi="Arial" w:cs="Arial"/>
                <w:color w:val="000000"/>
                <w:sz w:val="27"/>
                <w:szCs w:val="27"/>
              </w:rPr>
            </w:pPr>
            <w:r>
              <w:rPr>
                <w:rFonts w:ascii="Arial" w:hAnsi="Arial" w:cs="Arial"/>
                <w:color w:val="000000"/>
                <w:sz w:val="27"/>
                <w:szCs w:val="27"/>
              </w:rPr>
              <w:t>F07</w:t>
            </w:r>
          </w:p>
        </w:tc>
        <w:tc>
          <w:tcPr>
            <w:tcW w:w="0" w:type="auto"/>
            <w:tcBorders>
              <w:top w:val="nil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FC11F3" w:rsidRDefault="00FC11F3">
            <w:pPr>
              <w:spacing w:after="240"/>
              <w:rPr>
                <w:rFonts w:ascii="Arial" w:hAnsi="Arial" w:cs="Arial"/>
                <w:color w:val="000000"/>
                <w:sz w:val="27"/>
                <w:szCs w:val="27"/>
              </w:rPr>
            </w:pPr>
            <w:r>
              <w:rPr>
                <w:rFonts w:ascii="Arial" w:hAnsi="Arial" w:cs="Arial"/>
                <w:color w:val="000000"/>
                <w:sz w:val="27"/>
                <w:szCs w:val="27"/>
              </w:rPr>
              <w:t>50</w:t>
            </w:r>
          </w:p>
        </w:tc>
        <w:tc>
          <w:tcPr>
            <w:tcW w:w="0" w:type="auto"/>
            <w:tcBorders>
              <w:top w:val="nil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FC11F3" w:rsidRDefault="00FC11F3">
            <w:pPr>
              <w:spacing w:after="240"/>
              <w:rPr>
                <w:rFonts w:ascii="Arial" w:hAnsi="Arial" w:cs="Arial"/>
                <w:color w:val="000000"/>
                <w:sz w:val="27"/>
                <w:szCs w:val="27"/>
              </w:rPr>
            </w:pPr>
            <w:r>
              <w:rPr>
                <w:rFonts w:ascii="Arial" w:hAnsi="Arial" w:cs="Arial"/>
                <w:color w:val="000000"/>
                <w:sz w:val="27"/>
                <w:szCs w:val="27"/>
              </w:rPr>
              <w:t>Electric coolant pump</w:t>
            </w:r>
          </w:p>
        </w:tc>
      </w:tr>
      <w:tr w:rsidR="00FC11F3" w:rsidTr="00FC11F3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FC11F3" w:rsidRDefault="00FC11F3">
            <w:pPr>
              <w:spacing w:after="240"/>
              <w:rPr>
                <w:rFonts w:ascii="Arial" w:hAnsi="Arial" w:cs="Arial"/>
                <w:color w:val="000000"/>
                <w:sz w:val="27"/>
                <w:szCs w:val="27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FC11F3" w:rsidRDefault="00FC11F3">
            <w:pPr>
              <w:spacing w:after="240"/>
              <w:rPr>
                <w:rFonts w:ascii="Arial" w:hAnsi="Arial" w:cs="Arial"/>
                <w:color w:val="000000"/>
                <w:sz w:val="27"/>
                <w:szCs w:val="27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FC11F3" w:rsidRDefault="00FC11F3">
            <w:pPr>
              <w:spacing w:after="240"/>
              <w:rPr>
                <w:rFonts w:ascii="Arial" w:hAnsi="Arial" w:cs="Arial"/>
                <w:color w:val="000000"/>
                <w:sz w:val="27"/>
                <w:szCs w:val="27"/>
              </w:rPr>
            </w:pPr>
          </w:p>
        </w:tc>
      </w:tr>
      <w:tr w:rsidR="00FC11F3" w:rsidTr="00FC11F3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FC11F3" w:rsidRDefault="00FC11F3">
            <w:pPr>
              <w:spacing w:after="240"/>
              <w:rPr>
                <w:rFonts w:ascii="Arial" w:hAnsi="Arial" w:cs="Arial"/>
                <w:color w:val="000000"/>
                <w:sz w:val="27"/>
                <w:szCs w:val="27"/>
              </w:rPr>
            </w:pPr>
            <w:r>
              <w:rPr>
                <w:rFonts w:ascii="Arial" w:hAnsi="Arial" w:cs="Arial"/>
                <w:color w:val="000000"/>
                <w:sz w:val="27"/>
                <w:szCs w:val="27"/>
              </w:rPr>
              <w:t>A6000 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FC11F3" w:rsidRDefault="00FC11F3">
            <w:pPr>
              <w:spacing w:after="240"/>
              <w:rPr>
                <w:rFonts w:ascii="Arial" w:hAnsi="Arial" w:cs="Arial"/>
                <w:color w:val="000000"/>
                <w:sz w:val="27"/>
                <w:szCs w:val="27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FC11F3" w:rsidRDefault="00FC11F3">
            <w:pPr>
              <w:spacing w:after="240"/>
              <w:rPr>
                <w:rFonts w:ascii="Arial" w:hAnsi="Arial" w:cs="Arial"/>
                <w:color w:val="000000"/>
                <w:sz w:val="27"/>
                <w:szCs w:val="27"/>
              </w:rPr>
            </w:pPr>
            <w:r>
              <w:rPr>
                <w:rFonts w:ascii="Arial" w:hAnsi="Arial" w:cs="Arial"/>
                <w:color w:val="000000"/>
                <w:sz w:val="27"/>
                <w:szCs w:val="27"/>
              </w:rPr>
              <w:t>Engine control module (ECM)</w:t>
            </w:r>
          </w:p>
        </w:tc>
      </w:tr>
      <w:tr w:rsidR="00FC11F3" w:rsidTr="00FC11F3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FC11F3" w:rsidRDefault="00FC11F3">
            <w:pPr>
              <w:spacing w:after="240"/>
              <w:rPr>
                <w:rFonts w:ascii="Arial" w:hAnsi="Arial" w:cs="Arial"/>
                <w:color w:val="000000"/>
                <w:sz w:val="27"/>
                <w:szCs w:val="27"/>
              </w:rPr>
            </w:pPr>
            <w:r>
              <w:rPr>
                <w:rFonts w:ascii="Arial" w:hAnsi="Arial" w:cs="Arial"/>
                <w:color w:val="000000"/>
                <w:sz w:val="27"/>
                <w:szCs w:val="27"/>
              </w:rPr>
              <w:t>K9137 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FC11F3" w:rsidRDefault="00FC11F3">
            <w:pPr>
              <w:spacing w:after="240"/>
              <w:rPr>
                <w:rFonts w:ascii="Arial" w:hAnsi="Arial" w:cs="Arial"/>
                <w:color w:val="000000"/>
                <w:sz w:val="27"/>
                <w:szCs w:val="27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FC11F3" w:rsidRDefault="00FC11F3">
            <w:pPr>
              <w:spacing w:after="240"/>
              <w:rPr>
                <w:rFonts w:ascii="Arial" w:hAnsi="Arial" w:cs="Arial"/>
                <w:color w:val="000000"/>
                <w:sz w:val="27"/>
                <w:szCs w:val="27"/>
              </w:rPr>
            </w:pPr>
            <w:r>
              <w:rPr>
                <w:rFonts w:ascii="Arial" w:hAnsi="Arial" w:cs="Arial"/>
                <w:color w:val="000000"/>
                <w:sz w:val="27"/>
                <w:szCs w:val="27"/>
              </w:rPr>
              <w:t xml:space="preserve">Electric cooling fan </w:t>
            </w:r>
            <w:proofErr w:type="spellStart"/>
            <w:r>
              <w:rPr>
                <w:rFonts w:ascii="Arial" w:hAnsi="Arial" w:cs="Arial"/>
                <w:color w:val="000000"/>
                <w:sz w:val="27"/>
                <w:szCs w:val="27"/>
              </w:rPr>
              <w:t>cutoff</w:t>
            </w:r>
            <w:proofErr w:type="spellEnd"/>
            <w:r>
              <w:rPr>
                <w:rFonts w:ascii="Arial" w:hAnsi="Arial" w:cs="Arial"/>
                <w:color w:val="000000"/>
                <w:sz w:val="27"/>
                <w:szCs w:val="27"/>
              </w:rPr>
              <w:t xml:space="preserve"> relay</w:t>
            </w:r>
          </w:p>
        </w:tc>
      </w:tr>
    </w:tbl>
    <w:p w:rsidR="00FC11F3" w:rsidRDefault="00FC11F3" w:rsidP="00FC11F3">
      <w:pPr>
        <w:pStyle w:val="Heading5"/>
        <w:shd w:val="clear" w:color="auto" w:fill="FFFFFF"/>
        <w:spacing w:before="720" w:after="180"/>
        <w:jc w:val="center"/>
        <w:rPr>
          <w:rFonts w:ascii="Arial" w:hAnsi="Arial" w:cs="Arial"/>
          <w:color w:val="333333"/>
        </w:rPr>
      </w:pPr>
      <w:r>
        <w:rPr>
          <w:rFonts w:ascii="Arial" w:hAnsi="Arial" w:cs="Arial"/>
          <w:b/>
          <w:bCs/>
          <w:color w:val="333333"/>
        </w:rPr>
        <w:lastRenderedPageBreak/>
        <w:t>Secondary air injection pump relay (2009-2010, non-turbo)</w:t>
      </w:r>
    </w:p>
    <w:p w:rsidR="00FC11F3" w:rsidRDefault="00FC11F3" w:rsidP="00FC11F3">
      <w:pPr>
        <w:pStyle w:val="NormalWeb"/>
        <w:shd w:val="clear" w:color="auto" w:fill="FFFFFF"/>
        <w:spacing w:before="0" w:beforeAutospacing="0" w:after="384" w:afterAutospacing="0"/>
        <w:rPr>
          <w:rFonts w:ascii="Arial" w:hAnsi="Arial" w:cs="Arial"/>
          <w:color w:val="333333"/>
          <w:sz w:val="27"/>
          <w:szCs w:val="27"/>
        </w:rPr>
      </w:pPr>
      <w:r>
        <w:rPr>
          <w:rFonts w:ascii="Arial" w:hAnsi="Arial" w:cs="Arial"/>
          <w:noProof/>
          <w:color w:val="333333"/>
          <w:sz w:val="27"/>
          <w:szCs w:val="27"/>
        </w:rPr>
        <w:drawing>
          <wp:inline distT="0" distB="0" distL="0" distR="0">
            <wp:extent cx="3810000" cy="1876425"/>
            <wp:effectExtent l="19050" t="0" r="0" b="0"/>
            <wp:docPr id="20" name="Picture 20" descr="https://fuse-box.info/wp-content/uploads/2018/07/BMW-3-Series-E90_E91_E92_E93-2005-2013_air-injection-pump-relay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https://fuse-box.info/wp-content/uploads/2018/07/BMW-3-Series-E90_E91_E92_E93-2005-2013_air-injection-pump-relay.jpg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00" cy="18764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C11F3" w:rsidRDefault="00FC11F3" w:rsidP="00FC11F3">
      <w:pPr>
        <w:shd w:val="clear" w:color="auto" w:fill="FFFFFF"/>
        <w:spacing w:after="120" w:line="240" w:lineRule="auto"/>
        <w:ind w:right="240"/>
        <w:rPr>
          <w:rFonts w:ascii="Arial" w:hAnsi="Arial" w:cs="Arial"/>
          <w:color w:val="333333"/>
          <w:sz w:val="27"/>
          <w:szCs w:val="27"/>
          <w:shd w:val="clear" w:color="auto" w:fill="FFFFFF"/>
        </w:rPr>
      </w:pPr>
    </w:p>
    <w:p w:rsidR="00FC11F3" w:rsidRPr="00641D80" w:rsidRDefault="00FC11F3" w:rsidP="00FC11F3">
      <w:pPr>
        <w:shd w:val="clear" w:color="auto" w:fill="FFFFFF"/>
        <w:spacing w:after="120" w:line="240" w:lineRule="auto"/>
        <w:ind w:right="240"/>
        <w:jc w:val="right"/>
        <w:rPr>
          <w:rFonts w:ascii="Arial" w:hAnsi="Arial" w:cs="Arial"/>
          <w:color w:val="333333"/>
          <w:sz w:val="27"/>
          <w:szCs w:val="27"/>
          <w:shd w:val="clear" w:color="auto" w:fill="FFFFFF"/>
        </w:rPr>
      </w:pPr>
    </w:p>
    <w:sectPr w:rsidR="00FC11F3" w:rsidRPr="00641D80" w:rsidSect="009359B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82046B3"/>
    <w:multiLevelType w:val="hybridMultilevel"/>
    <w:tmpl w:val="E1AE856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641D80"/>
    <w:rsid w:val="00206B9E"/>
    <w:rsid w:val="00641D80"/>
    <w:rsid w:val="00725E8F"/>
    <w:rsid w:val="009359BD"/>
    <w:rsid w:val="00AA25DE"/>
    <w:rsid w:val="00FC11F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359BD"/>
  </w:style>
  <w:style w:type="paragraph" w:styleId="Heading4">
    <w:name w:val="heading 4"/>
    <w:basedOn w:val="Normal"/>
    <w:link w:val="Heading4Char"/>
    <w:uiPriority w:val="9"/>
    <w:qFormat/>
    <w:rsid w:val="00AA25DE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en-GB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11F3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641D8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41D80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641D80"/>
    <w:pPr>
      <w:ind w:left="720"/>
      <w:contextualSpacing/>
    </w:pPr>
  </w:style>
  <w:style w:type="character" w:customStyle="1" w:styleId="tablepress-table-description">
    <w:name w:val="tablepress-table-description"/>
    <w:basedOn w:val="DefaultParagraphFont"/>
    <w:rsid w:val="00725E8F"/>
  </w:style>
  <w:style w:type="character" w:styleId="Strong">
    <w:name w:val="Strong"/>
    <w:basedOn w:val="DefaultParagraphFont"/>
    <w:uiPriority w:val="22"/>
    <w:qFormat/>
    <w:rsid w:val="00725E8F"/>
    <w:rPr>
      <w:b/>
      <w:bCs/>
    </w:rPr>
  </w:style>
  <w:style w:type="character" w:customStyle="1" w:styleId="Heading4Char">
    <w:name w:val="Heading 4 Char"/>
    <w:basedOn w:val="DefaultParagraphFont"/>
    <w:link w:val="Heading4"/>
    <w:uiPriority w:val="9"/>
    <w:rsid w:val="00AA25DE"/>
    <w:rPr>
      <w:rFonts w:ascii="Times New Roman" w:eastAsia="Times New Roman" w:hAnsi="Times New Roman" w:cs="Times New Roman"/>
      <w:b/>
      <w:bCs/>
      <w:sz w:val="24"/>
      <w:szCs w:val="24"/>
      <w:lang w:eastAsia="en-GB"/>
    </w:rPr>
  </w:style>
  <w:style w:type="paragraph" w:styleId="NormalWeb">
    <w:name w:val="Normal (Web)"/>
    <w:basedOn w:val="Normal"/>
    <w:uiPriority w:val="99"/>
    <w:semiHidden/>
    <w:unhideWhenUsed/>
    <w:rsid w:val="00AA25D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11F3"/>
    <w:rPr>
      <w:rFonts w:asciiTheme="majorHAnsi" w:eastAsiaTheme="majorEastAsia" w:hAnsiTheme="majorHAnsi" w:cstheme="majorBidi"/>
      <w:color w:val="243F60" w:themeColor="accent1" w:themeShade="7F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7399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0663417">
          <w:marLeft w:val="0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18412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5764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8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69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768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5" Type="http://schemas.openxmlformats.org/officeDocument/2006/relationships/fontTable" Target="fontTable.xml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image" Target="media/image10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33</Pages>
  <Words>2002</Words>
  <Characters>11412</Characters>
  <Application>Microsoft Office Word</Application>
  <DocSecurity>0</DocSecurity>
  <Lines>95</Lines>
  <Paragraphs>26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dcterms:created xsi:type="dcterms:W3CDTF">2022-09-23T06:21:00Z</dcterms:created>
  <dcterms:modified xsi:type="dcterms:W3CDTF">2022-09-23T06:21:00Z</dcterms:modified>
</cp:coreProperties>
</file>